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2C5CA" w14:textId="3E76BE8C" w:rsidR="00B53388" w:rsidRPr="00002188" w:rsidRDefault="00787CBB" w:rsidP="00002188">
      <w:pPr>
        <w:ind w:left="357"/>
        <w:contextualSpacing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002188">
        <w:rPr>
          <w:rFonts w:asciiTheme="minorHAnsi" w:hAnsiTheme="minorHAnsi" w:cstheme="minorHAnsi"/>
          <w:b/>
          <w:bCs/>
          <w:sz w:val="40"/>
          <w:szCs w:val="40"/>
        </w:rPr>
        <w:t>Emergency Response Plan</w:t>
      </w:r>
    </w:p>
    <w:p w14:paraId="49BA4633" w14:textId="77777777" w:rsidR="00787352" w:rsidRDefault="00787352" w:rsidP="008E080B">
      <w:pPr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FF76EE6" w14:textId="1D0DE526" w:rsidR="00787CBB" w:rsidRPr="00002188" w:rsidRDefault="00787352" w:rsidP="00002188">
      <w:pPr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2188">
        <w:rPr>
          <w:rFonts w:asciiTheme="minorHAnsi" w:hAnsiTheme="minorHAnsi" w:cstheme="minorHAnsi"/>
          <w:b/>
          <w:bCs/>
          <w:sz w:val="22"/>
          <w:szCs w:val="22"/>
        </w:rPr>
        <w:t>Principal Inve</w:t>
      </w:r>
      <w:r w:rsidR="00584510" w:rsidRPr="00002188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002188">
        <w:rPr>
          <w:rFonts w:asciiTheme="minorHAnsi" w:hAnsiTheme="minorHAnsi" w:cstheme="minorHAnsi"/>
          <w:b/>
          <w:bCs/>
          <w:sz w:val="22"/>
          <w:szCs w:val="22"/>
        </w:rPr>
        <w:t>tigator</w:t>
      </w:r>
      <w:r w:rsidR="00584510" w:rsidRPr="00002188">
        <w:rPr>
          <w:rFonts w:asciiTheme="minorHAnsi" w:hAnsiTheme="minorHAnsi" w:cstheme="minorHAnsi"/>
          <w:b/>
          <w:bCs/>
          <w:sz w:val="22"/>
          <w:szCs w:val="22"/>
        </w:rPr>
        <w:t xml:space="preserve"> (PI)</w:t>
      </w:r>
      <w:r w:rsidRPr="0000218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40790D">
        <w:rPr>
          <w:rFonts w:asciiTheme="minorHAnsi" w:hAnsiTheme="minorHAnsi" w:cstheme="minorHAnsi"/>
          <w:sz w:val="22"/>
          <w:szCs w:val="22"/>
        </w:rPr>
        <w:t xml:space="preserve"> </w:t>
      </w:r>
      <w:r w:rsidR="00353492">
        <w:rPr>
          <w:rFonts w:asciiTheme="minorHAnsi" w:hAnsiTheme="minorHAnsi" w:cstheme="minorHAnsi"/>
          <w:sz w:val="22"/>
          <w:szCs w:val="22"/>
        </w:rPr>
        <w:t xml:space="preserve">Graham </w:t>
      </w:r>
      <w:proofErr w:type="gramStart"/>
      <w:r w:rsidR="00353492">
        <w:rPr>
          <w:rFonts w:asciiTheme="minorHAnsi" w:hAnsiTheme="minorHAnsi" w:cstheme="minorHAnsi"/>
          <w:sz w:val="22"/>
          <w:szCs w:val="22"/>
        </w:rPr>
        <w:t>L .</w:t>
      </w:r>
      <w:proofErr w:type="gramEnd"/>
      <w:r w:rsidR="00353492">
        <w:rPr>
          <w:rFonts w:asciiTheme="minorHAnsi" w:hAnsiTheme="minorHAnsi" w:cstheme="minorHAnsi"/>
          <w:sz w:val="22"/>
          <w:szCs w:val="22"/>
        </w:rPr>
        <w:t xml:space="preserve"> Collingridge</w:t>
      </w:r>
    </w:p>
    <w:p w14:paraId="4DB48BB7" w14:textId="359B4877" w:rsidR="00584510" w:rsidRPr="00002188" w:rsidRDefault="00584510" w:rsidP="008E080B">
      <w:pPr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2188">
        <w:rPr>
          <w:rFonts w:asciiTheme="minorHAnsi" w:hAnsiTheme="minorHAnsi" w:cstheme="minorHAnsi"/>
          <w:b/>
          <w:bCs/>
          <w:sz w:val="22"/>
          <w:szCs w:val="22"/>
        </w:rPr>
        <w:t>Faculty:</w:t>
      </w:r>
      <w:r w:rsidRPr="00002188">
        <w:rPr>
          <w:rFonts w:asciiTheme="minorHAnsi" w:hAnsiTheme="minorHAnsi" w:cstheme="minorHAnsi"/>
          <w:sz w:val="22"/>
          <w:szCs w:val="22"/>
        </w:rPr>
        <w:t xml:space="preserve"> </w:t>
      </w:r>
      <w:r w:rsidR="00353492">
        <w:rPr>
          <w:rFonts w:asciiTheme="minorHAnsi" w:hAnsiTheme="minorHAnsi" w:cstheme="minorHAnsi"/>
          <w:sz w:val="22"/>
          <w:szCs w:val="22"/>
        </w:rPr>
        <w:t>Medicine</w:t>
      </w:r>
    </w:p>
    <w:p w14:paraId="261F2F4D" w14:textId="505B4AB2" w:rsidR="00584510" w:rsidRPr="00002188" w:rsidRDefault="00584510" w:rsidP="008E080B">
      <w:pPr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2188">
        <w:rPr>
          <w:rFonts w:asciiTheme="minorHAnsi" w:hAnsiTheme="minorHAnsi" w:cstheme="minorHAnsi"/>
          <w:b/>
          <w:bCs/>
          <w:sz w:val="22"/>
          <w:szCs w:val="22"/>
        </w:rPr>
        <w:t>Department:</w:t>
      </w:r>
      <w:r w:rsidRPr="00002188">
        <w:rPr>
          <w:rFonts w:asciiTheme="minorHAnsi" w:hAnsiTheme="minorHAnsi" w:cstheme="minorHAnsi"/>
          <w:sz w:val="22"/>
          <w:szCs w:val="22"/>
        </w:rPr>
        <w:t xml:space="preserve"> </w:t>
      </w:r>
      <w:r w:rsidR="00353492">
        <w:rPr>
          <w:rFonts w:asciiTheme="minorHAnsi" w:hAnsiTheme="minorHAnsi" w:cstheme="minorHAnsi"/>
          <w:sz w:val="22"/>
          <w:szCs w:val="22"/>
        </w:rPr>
        <w:t>Physiology</w:t>
      </w:r>
    </w:p>
    <w:p w14:paraId="071E3CFB" w14:textId="7E62B613" w:rsidR="00B6164B" w:rsidRPr="00002188" w:rsidRDefault="00405E6C" w:rsidP="00002188">
      <w:pPr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2188">
        <w:rPr>
          <w:rFonts w:asciiTheme="minorHAnsi" w:hAnsiTheme="minorHAnsi" w:cstheme="minorHAnsi"/>
          <w:b/>
          <w:bCs/>
          <w:sz w:val="22"/>
          <w:szCs w:val="22"/>
        </w:rPr>
        <w:t xml:space="preserve">Office </w:t>
      </w:r>
      <w:r w:rsidR="00B6164B" w:rsidRPr="00002188">
        <w:rPr>
          <w:rFonts w:asciiTheme="minorHAnsi" w:hAnsiTheme="minorHAnsi" w:cstheme="minorHAnsi"/>
          <w:b/>
          <w:bCs/>
          <w:sz w:val="22"/>
          <w:szCs w:val="22"/>
        </w:rPr>
        <w:t>Phone:</w:t>
      </w:r>
      <w:r w:rsidR="00B6164B" w:rsidRPr="00002188">
        <w:rPr>
          <w:rFonts w:asciiTheme="minorHAnsi" w:hAnsiTheme="minorHAnsi" w:cstheme="minorHAnsi"/>
          <w:sz w:val="22"/>
          <w:szCs w:val="22"/>
        </w:rPr>
        <w:t xml:space="preserve"> </w:t>
      </w:r>
      <w:r w:rsidR="00911AE3" w:rsidRPr="00911AE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416-586-4800 ext.8241</w:t>
      </w:r>
    </w:p>
    <w:p w14:paraId="6247617A" w14:textId="28766F4C" w:rsidR="00B53388" w:rsidRPr="00002188" w:rsidRDefault="00B53388" w:rsidP="008E080B">
      <w:pPr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2188">
        <w:rPr>
          <w:rFonts w:asciiTheme="minorHAnsi" w:hAnsiTheme="minorHAnsi" w:cstheme="minorHAnsi"/>
          <w:b/>
          <w:bCs/>
          <w:sz w:val="22"/>
          <w:szCs w:val="22"/>
        </w:rPr>
        <w:t>Lab Phone:</w:t>
      </w:r>
      <w:r w:rsidRPr="000021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6C93D0" w14:textId="71CCD8FC" w:rsidR="005C3B2E" w:rsidRPr="00002188" w:rsidRDefault="005C3B2E" w:rsidP="00002188">
      <w:pPr>
        <w:ind w:left="357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790D">
        <w:rPr>
          <w:rFonts w:asciiTheme="minorHAnsi" w:hAnsiTheme="minorHAnsi" w:cstheme="minorHAnsi"/>
          <w:b/>
          <w:bCs/>
          <w:sz w:val="22"/>
          <w:szCs w:val="22"/>
        </w:rPr>
        <w:t>Mobile Phone:</w:t>
      </w:r>
      <w:r w:rsidR="00911A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11AE3" w:rsidRPr="00911AE3">
        <w:rPr>
          <w:rFonts w:asciiTheme="minorHAnsi" w:hAnsiTheme="minorHAnsi" w:cstheme="minorHAnsi"/>
          <w:bCs/>
          <w:sz w:val="22"/>
          <w:szCs w:val="22"/>
        </w:rPr>
        <w:t>(647) 633-2749</w:t>
      </w:r>
    </w:p>
    <w:p w14:paraId="3415055E" w14:textId="606057EA" w:rsidR="00540040" w:rsidRPr="00002188" w:rsidRDefault="00540040" w:rsidP="008E080B">
      <w:pPr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8D6B89E" w14:textId="31049004" w:rsidR="00540040" w:rsidRPr="00002188" w:rsidRDefault="00540040" w:rsidP="00540040">
      <w:pPr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2188">
        <w:rPr>
          <w:rFonts w:asciiTheme="minorHAnsi" w:hAnsiTheme="minorHAnsi" w:cstheme="minorHAnsi"/>
          <w:b/>
          <w:bCs/>
          <w:sz w:val="22"/>
          <w:szCs w:val="22"/>
        </w:rPr>
        <w:t>Lab Manager:</w:t>
      </w:r>
      <w:r w:rsidRPr="00002188">
        <w:rPr>
          <w:rFonts w:asciiTheme="minorHAnsi" w:hAnsiTheme="minorHAnsi" w:cstheme="minorHAnsi"/>
          <w:sz w:val="22"/>
          <w:szCs w:val="22"/>
        </w:rPr>
        <w:t xml:space="preserve"> </w:t>
      </w:r>
      <w:r w:rsidR="00911AE3">
        <w:rPr>
          <w:rFonts w:asciiTheme="minorHAnsi" w:hAnsiTheme="minorHAnsi" w:cstheme="minorHAnsi"/>
          <w:sz w:val="22"/>
          <w:szCs w:val="22"/>
        </w:rPr>
        <w:t>Thomas Sanderson</w:t>
      </w:r>
    </w:p>
    <w:p w14:paraId="2B8256E7" w14:textId="21CF652D" w:rsidR="00D25CAA" w:rsidRDefault="00D25CAA" w:rsidP="007201F5">
      <w:pPr>
        <w:ind w:left="357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Office Phone: </w:t>
      </w:r>
    </w:p>
    <w:p w14:paraId="4EF44D63" w14:textId="6342160A" w:rsidR="007201F5" w:rsidRPr="00002188" w:rsidRDefault="007201F5" w:rsidP="007201F5">
      <w:pPr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2188">
        <w:rPr>
          <w:rFonts w:asciiTheme="minorHAnsi" w:hAnsiTheme="minorHAnsi" w:cstheme="minorHAnsi"/>
          <w:b/>
          <w:bCs/>
          <w:sz w:val="22"/>
          <w:szCs w:val="22"/>
        </w:rPr>
        <w:t>Lab Phone:</w:t>
      </w:r>
      <w:r w:rsidRPr="000021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C615AB" w14:textId="2A51FC9F" w:rsidR="0087672A" w:rsidRPr="00002188" w:rsidRDefault="00B5328D" w:rsidP="00002188">
      <w:pPr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2188">
        <w:rPr>
          <w:rFonts w:asciiTheme="minorHAnsi" w:hAnsiTheme="minorHAnsi" w:cstheme="minorHAnsi"/>
          <w:b/>
          <w:bCs/>
          <w:sz w:val="22"/>
          <w:szCs w:val="22"/>
        </w:rPr>
        <w:t>Mobile Phone:</w:t>
      </w:r>
      <w:r w:rsidR="0087672A" w:rsidRPr="00002188">
        <w:rPr>
          <w:rFonts w:asciiTheme="minorHAnsi" w:hAnsiTheme="minorHAnsi" w:cstheme="minorHAnsi"/>
          <w:sz w:val="22"/>
          <w:szCs w:val="22"/>
        </w:rPr>
        <w:t xml:space="preserve"> </w:t>
      </w:r>
      <w:r w:rsidR="00911AE3">
        <w:rPr>
          <w:rFonts w:asciiTheme="minorHAnsi" w:hAnsiTheme="minorHAnsi" w:cstheme="minorHAnsi"/>
          <w:sz w:val="22"/>
          <w:szCs w:val="22"/>
        </w:rPr>
        <w:t>(647) 677-2287</w:t>
      </w:r>
    </w:p>
    <w:p w14:paraId="0F361311" w14:textId="5DF4432B" w:rsidR="00B6164B" w:rsidRPr="00002188" w:rsidRDefault="00B6164B" w:rsidP="008E080B">
      <w:pPr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EC1B736" w14:textId="73320BBF" w:rsidR="007201F5" w:rsidRPr="00002188" w:rsidRDefault="001E2251" w:rsidP="008E080B">
      <w:pPr>
        <w:ind w:left="357"/>
        <w:contextualSpacing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002188">
        <w:rPr>
          <w:rFonts w:asciiTheme="minorHAnsi" w:hAnsiTheme="minorHAnsi" w:cstheme="minorHAnsi"/>
          <w:b/>
          <w:bCs/>
          <w:sz w:val="32"/>
          <w:szCs w:val="32"/>
        </w:rPr>
        <w:t>Laboratories</w:t>
      </w:r>
    </w:p>
    <w:p w14:paraId="2708CD50" w14:textId="77777777" w:rsidR="007201F5" w:rsidRPr="00002188" w:rsidRDefault="007201F5" w:rsidP="00002188">
      <w:pPr>
        <w:ind w:left="357"/>
        <w:contextualSpacing/>
        <w:jc w:val="both"/>
        <w:rPr>
          <w:rFonts w:asciiTheme="minorHAnsi" w:hAnsiTheme="minorHAnsi" w:cstheme="minorHAnsi"/>
        </w:rPr>
      </w:pPr>
    </w:p>
    <w:tbl>
      <w:tblPr>
        <w:tblStyle w:val="TableGrid"/>
        <w:tblW w:w="9372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697"/>
        <w:gridCol w:w="925"/>
        <w:gridCol w:w="1686"/>
        <w:gridCol w:w="2079"/>
        <w:gridCol w:w="1985"/>
      </w:tblGrid>
      <w:tr w:rsidR="00254D15" w:rsidRPr="008E080B" w14:paraId="42BAA992" w14:textId="77777777" w:rsidTr="004C2C51">
        <w:tc>
          <w:tcPr>
            <w:tcW w:w="2697" w:type="dxa"/>
            <w:shd w:val="clear" w:color="auto" w:fill="auto"/>
          </w:tcPr>
          <w:p w14:paraId="71E248E5" w14:textId="1E3B8F25" w:rsidR="0031098A" w:rsidRPr="00002188" w:rsidRDefault="0031098A" w:rsidP="00921797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21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Building</w:t>
            </w:r>
          </w:p>
        </w:tc>
        <w:tc>
          <w:tcPr>
            <w:tcW w:w="925" w:type="dxa"/>
            <w:shd w:val="clear" w:color="auto" w:fill="auto"/>
          </w:tcPr>
          <w:p w14:paraId="11137AD2" w14:textId="77777777" w:rsidR="0031098A" w:rsidRPr="00002188" w:rsidRDefault="0031098A" w:rsidP="00921797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21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Room</w:t>
            </w:r>
          </w:p>
        </w:tc>
        <w:tc>
          <w:tcPr>
            <w:tcW w:w="1686" w:type="dxa"/>
            <w:shd w:val="clear" w:color="auto" w:fill="auto"/>
          </w:tcPr>
          <w:p w14:paraId="335B870F" w14:textId="1DC3ED3C" w:rsidR="0031098A" w:rsidRPr="00002188" w:rsidRDefault="0031098A" w:rsidP="00921797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21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2079" w:type="dxa"/>
            <w:shd w:val="clear" w:color="auto" w:fill="auto"/>
          </w:tcPr>
          <w:p w14:paraId="595909D6" w14:textId="7C53C942" w:rsidR="0031098A" w:rsidRPr="00002188" w:rsidRDefault="00764F9A" w:rsidP="00921797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21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Biological Containment Level</w:t>
            </w:r>
          </w:p>
        </w:tc>
        <w:tc>
          <w:tcPr>
            <w:tcW w:w="1985" w:type="dxa"/>
            <w:shd w:val="clear" w:color="auto" w:fill="auto"/>
          </w:tcPr>
          <w:p w14:paraId="47DB4A35" w14:textId="20D2701B" w:rsidR="0031098A" w:rsidRPr="00002188" w:rsidRDefault="00764F9A" w:rsidP="00921797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21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Chemical Containment Level</w:t>
            </w:r>
          </w:p>
        </w:tc>
      </w:tr>
      <w:tr w:rsidR="00254D15" w:rsidRPr="008E080B" w14:paraId="515A2867" w14:textId="77777777" w:rsidTr="004C2C51">
        <w:tc>
          <w:tcPr>
            <w:tcW w:w="2697" w:type="dxa"/>
            <w:shd w:val="clear" w:color="auto" w:fill="auto"/>
            <w:vAlign w:val="center"/>
          </w:tcPr>
          <w:p w14:paraId="0E082979" w14:textId="121AF9D1" w:rsidR="0031098A" w:rsidRPr="00002188" w:rsidRDefault="00A85FDB" w:rsidP="00D773F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Medical Sciences Building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A2BBBDB" w14:textId="12F3F70E" w:rsidR="0031098A" w:rsidRPr="00002188" w:rsidRDefault="00911AE3" w:rsidP="00D773F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3214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AD2A38A" w14:textId="79A0E022" w:rsidR="0031098A" w:rsidRPr="00002188" w:rsidRDefault="004C2C51" w:rsidP="00D773F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Research Lab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DD8BCF2" w14:textId="2BC36A05" w:rsidR="0031098A" w:rsidRPr="00002188" w:rsidRDefault="004C2C51" w:rsidP="00D773F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D58B9F" w14:textId="02C70A6D" w:rsidR="0031098A" w:rsidRPr="00002188" w:rsidRDefault="004C2C51" w:rsidP="00D773F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911AE3" w:rsidRPr="008E080B" w14:paraId="59567AA2" w14:textId="77777777" w:rsidTr="004C2C51">
        <w:tc>
          <w:tcPr>
            <w:tcW w:w="2697" w:type="dxa"/>
            <w:shd w:val="clear" w:color="auto" w:fill="auto"/>
            <w:vAlign w:val="center"/>
          </w:tcPr>
          <w:p w14:paraId="0ACCE8DD" w14:textId="30D803CE" w:rsidR="00911AE3" w:rsidRPr="00002188" w:rsidRDefault="00911AE3" w:rsidP="00911AE3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Medical Sciences Building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20E19E8" w14:textId="1233FFDB" w:rsidR="00911AE3" w:rsidRPr="00002188" w:rsidRDefault="00911AE3" w:rsidP="00911AE3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321</w:t>
            </w:r>
            <w:r w:rsidR="00843BB0">
              <w:rPr>
                <w:rFonts w:asciiTheme="minorHAnsi" w:hAnsiTheme="minorHAnsi" w:cstheme="minorHAnsi"/>
                <w:sz w:val="22"/>
                <w:szCs w:val="22"/>
              </w:rPr>
              <w:t>4B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204DF41" w14:textId="04C8B873" w:rsidR="00911AE3" w:rsidRPr="00002188" w:rsidRDefault="00911AE3" w:rsidP="00911AE3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Research Lab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2FF591C3" w14:textId="2358D39E" w:rsidR="00911AE3" w:rsidRPr="00002188" w:rsidRDefault="00911AE3" w:rsidP="00911AE3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E5B4D0" w14:textId="2ACD9A0E" w:rsidR="00911AE3" w:rsidRPr="00002188" w:rsidRDefault="00843BB0" w:rsidP="00911AE3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843BB0" w:rsidRPr="008E080B" w14:paraId="502E25EC" w14:textId="77777777" w:rsidTr="004C2C51">
        <w:tc>
          <w:tcPr>
            <w:tcW w:w="2697" w:type="dxa"/>
            <w:shd w:val="clear" w:color="auto" w:fill="auto"/>
            <w:vAlign w:val="center"/>
          </w:tcPr>
          <w:p w14:paraId="65AB886B" w14:textId="19A1F5D0" w:rsidR="00843BB0" w:rsidRPr="00002188" w:rsidRDefault="00843BB0" w:rsidP="00843BB0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Medical Sciences Building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09D5C79" w14:textId="755FE74E" w:rsidR="00843BB0" w:rsidRPr="00002188" w:rsidRDefault="00843BB0" w:rsidP="00843BB0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3216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FF13B24" w14:textId="7B3984C2" w:rsidR="00843BB0" w:rsidRPr="00002188" w:rsidRDefault="00843BB0" w:rsidP="00843BB0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Research Lab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54769BDC" w14:textId="68A6F631" w:rsidR="00843BB0" w:rsidRPr="00002188" w:rsidRDefault="00843BB0" w:rsidP="00843BB0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462CB6" w14:textId="683FAF68" w:rsidR="00843BB0" w:rsidRPr="00002188" w:rsidRDefault="00843BB0" w:rsidP="00843BB0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843BB0" w:rsidRPr="008E080B" w14:paraId="512BA0C7" w14:textId="77777777" w:rsidTr="004C2C51">
        <w:tc>
          <w:tcPr>
            <w:tcW w:w="2697" w:type="dxa"/>
            <w:shd w:val="clear" w:color="auto" w:fill="auto"/>
            <w:vAlign w:val="center"/>
          </w:tcPr>
          <w:p w14:paraId="5C762E8C" w14:textId="55A4A593" w:rsidR="00843BB0" w:rsidRPr="00002188" w:rsidRDefault="00843BB0" w:rsidP="00843BB0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3CE497E3" w14:textId="304EAF37" w:rsidR="00843BB0" w:rsidRPr="00002188" w:rsidRDefault="00843BB0" w:rsidP="00843BB0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8A3AFF1" w14:textId="31F8C948" w:rsidR="00843BB0" w:rsidRPr="00002188" w:rsidRDefault="00843BB0" w:rsidP="00843BB0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2AA1672D" w14:textId="12466762" w:rsidR="00843BB0" w:rsidRPr="00002188" w:rsidRDefault="00843BB0" w:rsidP="00843BB0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CFFECC9" w14:textId="78C40024" w:rsidR="00843BB0" w:rsidRPr="00002188" w:rsidRDefault="00843BB0" w:rsidP="00843BB0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93D50A" w14:textId="77777777" w:rsidR="000D25F8" w:rsidRPr="00002188" w:rsidRDefault="000D25F8" w:rsidP="00002188">
      <w:pPr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4D863FD" w14:textId="1C204A2C" w:rsidR="006C0B60" w:rsidRDefault="006C0B60" w:rsidP="008E080B">
      <w:pPr>
        <w:ind w:left="357"/>
        <w:contextualSpacing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002188">
        <w:rPr>
          <w:rFonts w:asciiTheme="minorHAnsi" w:hAnsiTheme="minorHAnsi" w:cstheme="minorHAnsi"/>
          <w:b/>
          <w:bCs/>
          <w:sz w:val="32"/>
          <w:szCs w:val="32"/>
        </w:rPr>
        <w:t>Medical Emergencies</w:t>
      </w:r>
    </w:p>
    <w:p w14:paraId="1DCA460A" w14:textId="77777777" w:rsidR="00BF4BFE" w:rsidRPr="00002188" w:rsidRDefault="00BF4BFE" w:rsidP="00002188">
      <w:pPr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CD31E4" w14:textId="3D6694E9" w:rsidR="00E57FBD" w:rsidRDefault="001201B0" w:rsidP="00B142D0">
      <w:pPr>
        <w:pStyle w:val="ListParagraph"/>
        <w:numPr>
          <w:ilvl w:val="0"/>
          <w:numId w:val="2"/>
        </w:numPr>
        <w:jc w:val="both"/>
        <w:rPr>
          <w:rFonts w:cstheme="minorHAnsi"/>
          <w:color w:val="000000"/>
          <w:sz w:val="22"/>
          <w:szCs w:val="22"/>
        </w:rPr>
      </w:pPr>
      <w:r w:rsidRPr="00002188">
        <w:rPr>
          <w:rFonts w:cstheme="minorHAnsi"/>
          <w:sz w:val="22"/>
          <w:szCs w:val="22"/>
        </w:rPr>
        <w:t>For major emergencies</w:t>
      </w:r>
      <w:r w:rsidR="00226312" w:rsidRPr="00002188">
        <w:rPr>
          <w:rFonts w:cstheme="minorHAnsi"/>
          <w:sz w:val="22"/>
          <w:szCs w:val="22"/>
        </w:rPr>
        <w:t>, c</w:t>
      </w:r>
      <w:r w:rsidR="006C0B60" w:rsidRPr="00002188">
        <w:rPr>
          <w:rFonts w:cstheme="minorHAnsi"/>
          <w:sz w:val="22"/>
          <w:szCs w:val="22"/>
        </w:rPr>
        <w:t>all 911</w:t>
      </w:r>
      <w:r w:rsidRPr="00002188">
        <w:rPr>
          <w:rFonts w:cstheme="minorHAnsi"/>
          <w:color w:val="000000"/>
          <w:sz w:val="22"/>
          <w:szCs w:val="22"/>
        </w:rPr>
        <w:t> </w:t>
      </w:r>
      <w:r w:rsidR="00AD1BDB" w:rsidRPr="00002188">
        <w:rPr>
          <w:rFonts w:cstheme="minorHAnsi"/>
          <w:color w:val="000000"/>
          <w:sz w:val="22"/>
          <w:szCs w:val="22"/>
        </w:rPr>
        <w:t xml:space="preserve">on an </w:t>
      </w:r>
      <w:r w:rsidR="001E4CA2" w:rsidRPr="00002188">
        <w:rPr>
          <w:rFonts w:cstheme="minorHAnsi"/>
          <w:color w:val="000000"/>
          <w:sz w:val="22"/>
          <w:szCs w:val="22"/>
        </w:rPr>
        <w:t>e</w:t>
      </w:r>
      <w:r w:rsidRPr="00002188">
        <w:rPr>
          <w:rFonts w:cstheme="minorHAnsi"/>
          <w:color w:val="000000"/>
          <w:sz w:val="22"/>
          <w:szCs w:val="22"/>
        </w:rPr>
        <w:t>xternal line</w:t>
      </w:r>
      <w:r w:rsidR="00AD1BDB" w:rsidRPr="00002188">
        <w:rPr>
          <w:rFonts w:cstheme="minorHAnsi"/>
          <w:color w:val="000000"/>
          <w:sz w:val="22"/>
          <w:szCs w:val="22"/>
        </w:rPr>
        <w:t xml:space="preserve"> (</w:t>
      </w:r>
      <w:r w:rsidR="00AD1BDB" w:rsidRPr="00002188">
        <w:rPr>
          <w:rFonts w:cstheme="minorHAnsi"/>
          <w:i/>
          <w:iCs/>
          <w:color w:val="000000"/>
          <w:sz w:val="22"/>
          <w:szCs w:val="22"/>
        </w:rPr>
        <w:t xml:space="preserve">e.g., </w:t>
      </w:r>
      <w:r w:rsidR="00AD1BDB" w:rsidRPr="00002188">
        <w:rPr>
          <w:rFonts w:cstheme="minorHAnsi"/>
          <w:color w:val="000000"/>
          <w:sz w:val="22"/>
          <w:szCs w:val="22"/>
        </w:rPr>
        <w:t>cell phone</w:t>
      </w:r>
      <w:r w:rsidR="001E4CA2" w:rsidRPr="00002188">
        <w:rPr>
          <w:rFonts w:cstheme="minorHAnsi"/>
          <w:color w:val="000000"/>
          <w:sz w:val="22"/>
          <w:szCs w:val="22"/>
        </w:rPr>
        <w:t>)</w:t>
      </w:r>
      <w:r w:rsidRPr="00002188">
        <w:rPr>
          <w:rFonts w:cstheme="minorHAnsi"/>
          <w:color w:val="000000"/>
          <w:sz w:val="22"/>
          <w:szCs w:val="22"/>
        </w:rPr>
        <w:t xml:space="preserve"> or 9-911 from a U</w:t>
      </w:r>
      <w:r w:rsidR="00362203">
        <w:rPr>
          <w:rFonts w:cstheme="minorHAnsi"/>
          <w:color w:val="000000"/>
          <w:sz w:val="22"/>
          <w:szCs w:val="22"/>
        </w:rPr>
        <w:t xml:space="preserve"> of T</w:t>
      </w:r>
      <w:r w:rsidRPr="00002188">
        <w:rPr>
          <w:rFonts w:cstheme="minorHAnsi"/>
          <w:color w:val="000000"/>
          <w:sz w:val="22"/>
          <w:szCs w:val="22"/>
        </w:rPr>
        <w:t xml:space="preserve"> phone.</w:t>
      </w:r>
    </w:p>
    <w:p w14:paraId="2DF5F2A0" w14:textId="0B056D97" w:rsidR="00414FCD" w:rsidRPr="00002188" w:rsidRDefault="00226312" w:rsidP="00B142D0">
      <w:pPr>
        <w:pStyle w:val="ListParagraph"/>
        <w:numPr>
          <w:ilvl w:val="0"/>
          <w:numId w:val="2"/>
        </w:numPr>
        <w:rPr>
          <w:rFonts w:cstheme="minorHAnsi"/>
          <w:color w:val="000000"/>
          <w:sz w:val="22"/>
          <w:szCs w:val="22"/>
        </w:rPr>
      </w:pPr>
      <w:r w:rsidRPr="00002188">
        <w:rPr>
          <w:rFonts w:cstheme="minorHAnsi"/>
          <w:sz w:val="22"/>
          <w:szCs w:val="22"/>
        </w:rPr>
        <w:t>Call</w:t>
      </w:r>
      <w:r w:rsidR="006C0B60" w:rsidRPr="00002188">
        <w:rPr>
          <w:rFonts w:cstheme="minorHAnsi"/>
          <w:sz w:val="22"/>
          <w:szCs w:val="22"/>
        </w:rPr>
        <w:t xml:space="preserve"> </w:t>
      </w:r>
      <w:r w:rsidR="00701420" w:rsidRPr="00002188">
        <w:rPr>
          <w:rFonts w:cstheme="minorHAnsi"/>
          <w:sz w:val="22"/>
          <w:szCs w:val="22"/>
        </w:rPr>
        <w:t>C</w:t>
      </w:r>
      <w:r w:rsidR="006C0B60" w:rsidRPr="00002188">
        <w:rPr>
          <w:rFonts w:cstheme="minorHAnsi"/>
          <w:sz w:val="22"/>
          <w:szCs w:val="22"/>
        </w:rPr>
        <w:t xml:space="preserve">ampus </w:t>
      </w:r>
      <w:r w:rsidR="00A03ADE">
        <w:rPr>
          <w:rFonts w:cstheme="minorHAnsi"/>
          <w:sz w:val="22"/>
          <w:szCs w:val="22"/>
        </w:rPr>
        <w:t>Safety</w:t>
      </w:r>
      <w:r w:rsidR="006C0B60" w:rsidRPr="00002188">
        <w:rPr>
          <w:rFonts w:cstheme="minorHAnsi"/>
          <w:sz w:val="22"/>
          <w:szCs w:val="22"/>
        </w:rPr>
        <w:t xml:space="preserve"> </w:t>
      </w:r>
      <w:r w:rsidR="00E55A28" w:rsidRPr="00002188">
        <w:rPr>
          <w:rFonts w:cstheme="minorHAnsi"/>
          <w:sz w:val="22"/>
          <w:szCs w:val="22"/>
        </w:rPr>
        <w:t>(</w:t>
      </w:r>
      <w:r w:rsidRPr="00002188">
        <w:rPr>
          <w:rFonts w:cstheme="minorHAnsi"/>
          <w:sz w:val="22"/>
          <w:szCs w:val="22"/>
        </w:rPr>
        <w:t>416-</w:t>
      </w:r>
      <w:r w:rsidR="0048245A" w:rsidRPr="00002188">
        <w:rPr>
          <w:rFonts w:cstheme="minorHAnsi"/>
          <w:sz w:val="22"/>
          <w:szCs w:val="22"/>
        </w:rPr>
        <w:t>978-2222)</w:t>
      </w:r>
      <w:r w:rsidR="00F612AD">
        <w:rPr>
          <w:rFonts w:cstheme="minorHAnsi"/>
          <w:sz w:val="22"/>
          <w:szCs w:val="22"/>
        </w:rPr>
        <w:t>,</w:t>
      </w:r>
      <w:r w:rsidR="006C0B60" w:rsidRPr="00002188">
        <w:rPr>
          <w:rFonts w:cstheme="minorHAnsi"/>
          <w:sz w:val="22"/>
          <w:szCs w:val="22"/>
        </w:rPr>
        <w:t xml:space="preserve"> inform them </w:t>
      </w:r>
      <w:r w:rsidR="0048245A" w:rsidRPr="00002188">
        <w:rPr>
          <w:rFonts w:cstheme="minorHAnsi"/>
          <w:sz w:val="22"/>
          <w:szCs w:val="22"/>
        </w:rPr>
        <w:t>of the emergency and indicate</w:t>
      </w:r>
      <w:r w:rsidR="00AD1BDB" w:rsidRPr="00002188">
        <w:rPr>
          <w:rFonts w:cstheme="minorHAnsi"/>
          <w:sz w:val="22"/>
          <w:szCs w:val="22"/>
        </w:rPr>
        <w:t>:</w:t>
      </w:r>
    </w:p>
    <w:p w14:paraId="59C467FB" w14:textId="77777777" w:rsidR="00362203" w:rsidRPr="00002188" w:rsidRDefault="00AD1BDB" w:rsidP="00B142D0">
      <w:pPr>
        <w:pStyle w:val="ListParagraph"/>
        <w:numPr>
          <w:ilvl w:val="1"/>
          <w:numId w:val="2"/>
        </w:numPr>
        <w:rPr>
          <w:rFonts w:cstheme="minorHAnsi"/>
          <w:color w:val="000000"/>
          <w:sz w:val="22"/>
          <w:szCs w:val="22"/>
        </w:rPr>
      </w:pPr>
      <w:r w:rsidRPr="00002188">
        <w:rPr>
          <w:rFonts w:cstheme="minorHAnsi"/>
          <w:sz w:val="22"/>
          <w:szCs w:val="22"/>
        </w:rPr>
        <w:t>If 911 has been called</w:t>
      </w:r>
    </w:p>
    <w:p w14:paraId="2D3985C5" w14:textId="712BF85B" w:rsidR="000B710B" w:rsidRPr="00002188" w:rsidRDefault="00AD1BDB" w:rsidP="00B142D0">
      <w:pPr>
        <w:pStyle w:val="ListParagraph"/>
        <w:numPr>
          <w:ilvl w:val="1"/>
          <w:numId w:val="2"/>
        </w:numPr>
        <w:jc w:val="both"/>
        <w:rPr>
          <w:rFonts w:cstheme="minorHAnsi"/>
          <w:color w:val="000000"/>
          <w:sz w:val="22"/>
          <w:szCs w:val="22"/>
        </w:rPr>
      </w:pPr>
      <w:r w:rsidRPr="00002188">
        <w:rPr>
          <w:rFonts w:cstheme="minorHAnsi"/>
          <w:sz w:val="22"/>
          <w:szCs w:val="22"/>
        </w:rPr>
        <w:t>I</w:t>
      </w:r>
      <w:r w:rsidR="006C0B60" w:rsidRPr="00002188">
        <w:rPr>
          <w:rFonts w:cstheme="minorHAnsi"/>
          <w:sz w:val="22"/>
          <w:szCs w:val="22"/>
        </w:rPr>
        <w:t>f biological</w:t>
      </w:r>
      <w:r w:rsidR="0048245A" w:rsidRPr="00002188">
        <w:rPr>
          <w:rFonts w:cstheme="minorHAnsi"/>
          <w:sz w:val="22"/>
          <w:szCs w:val="22"/>
        </w:rPr>
        <w:t xml:space="preserve"> agent</w:t>
      </w:r>
      <w:r w:rsidR="006C0B60" w:rsidRPr="00002188">
        <w:rPr>
          <w:rFonts w:cstheme="minorHAnsi"/>
          <w:sz w:val="22"/>
          <w:szCs w:val="22"/>
        </w:rPr>
        <w:t xml:space="preserve">s </w:t>
      </w:r>
      <w:r w:rsidR="0048245A" w:rsidRPr="00002188">
        <w:rPr>
          <w:rFonts w:cstheme="minorHAnsi"/>
          <w:sz w:val="22"/>
          <w:szCs w:val="22"/>
        </w:rPr>
        <w:t>we</w:t>
      </w:r>
      <w:r w:rsidR="006C0B60" w:rsidRPr="00002188">
        <w:rPr>
          <w:rFonts w:cstheme="minorHAnsi"/>
          <w:sz w:val="22"/>
          <w:szCs w:val="22"/>
        </w:rPr>
        <w:t>re involved</w:t>
      </w:r>
    </w:p>
    <w:p w14:paraId="348A478F" w14:textId="5634BA3D" w:rsidR="00362203" w:rsidRPr="00002188" w:rsidRDefault="000B710B" w:rsidP="00B142D0">
      <w:pPr>
        <w:pStyle w:val="ListParagraph"/>
        <w:numPr>
          <w:ilvl w:val="1"/>
          <w:numId w:val="2"/>
        </w:numPr>
      </w:pPr>
      <w:r>
        <w:t>If chemicals were involved</w:t>
      </w:r>
    </w:p>
    <w:p w14:paraId="6AB8188D" w14:textId="2F035FFF" w:rsidR="00B815A8" w:rsidRPr="00002188" w:rsidRDefault="00601467" w:rsidP="00B142D0">
      <w:pPr>
        <w:pStyle w:val="ListParagraph"/>
        <w:numPr>
          <w:ilvl w:val="0"/>
          <w:numId w:val="2"/>
        </w:numPr>
        <w:rPr>
          <w:rFonts w:cstheme="minorHAnsi"/>
          <w:color w:val="000000"/>
          <w:sz w:val="22"/>
          <w:szCs w:val="22"/>
        </w:rPr>
      </w:pPr>
      <w:r w:rsidRPr="00002188">
        <w:rPr>
          <w:rFonts w:cstheme="minorHAnsi"/>
          <w:color w:val="000000"/>
          <w:sz w:val="22"/>
          <w:szCs w:val="22"/>
        </w:rPr>
        <w:t xml:space="preserve">Do not attempt to move the injured person unless </w:t>
      </w:r>
      <w:r w:rsidR="00F612AD">
        <w:rPr>
          <w:rFonts w:cstheme="minorHAnsi"/>
          <w:color w:val="000000"/>
          <w:sz w:val="22"/>
          <w:szCs w:val="22"/>
        </w:rPr>
        <w:t xml:space="preserve">they are </w:t>
      </w:r>
      <w:r w:rsidRPr="00002188">
        <w:rPr>
          <w:rFonts w:cstheme="minorHAnsi"/>
          <w:color w:val="000000"/>
          <w:sz w:val="22"/>
          <w:szCs w:val="22"/>
        </w:rPr>
        <w:t xml:space="preserve">in danger of further injury. </w:t>
      </w:r>
      <w:r w:rsidR="00DD7E52" w:rsidRPr="00002188">
        <w:rPr>
          <w:rFonts w:cstheme="minorHAnsi"/>
          <w:color w:val="000000"/>
          <w:sz w:val="22"/>
          <w:szCs w:val="22"/>
        </w:rPr>
        <w:t>If possible, recruit a trained first aider to assist</w:t>
      </w:r>
      <w:r w:rsidR="00C815C7" w:rsidRPr="00002188">
        <w:rPr>
          <w:rFonts w:cstheme="minorHAnsi"/>
          <w:color w:val="000000"/>
          <w:sz w:val="22"/>
          <w:szCs w:val="22"/>
        </w:rPr>
        <w:t>. The list of Departmental First Aid Stations and First Aiders is posted</w:t>
      </w:r>
      <w:r w:rsidR="00CB254F">
        <w:rPr>
          <w:rFonts w:cstheme="minorHAnsi"/>
          <w:color w:val="000000"/>
          <w:sz w:val="22"/>
          <w:szCs w:val="22"/>
        </w:rPr>
        <w:t xml:space="preserve"> by the telephone and/or on the back of the door.</w:t>
      </w:r>
      <w:r w:rsidR="00C815C7" w:rsidRPr="00002188">
        <w:rPr>
          <w:rFonts w:cstheme="minorHAnsi"/>
          <w:color w:val="000000"/>
          <w:sz w:val="22"/>
          <w:szCs w:val="22"/>
        </w:rPr>
        <w:t xml:space="preserve"> </w:t>
      </w:r>
      <w:r w:rsidR="00B815A8" w:rsidRPr="00002188">
        <w:rPr>
          <w:rFonts w:cstheme="minorHAnsi"/>
          <w:color w:val="000000"/>
          <w:sz w:val="22"/>
          <w:szCs w:val="22"/>
        </w:rPr>
        <w:t xml:space="preserve">Give any necessary first aid to the injured person until help arrives. </w:t>
      </w:r>
      <w:r w:rsidR="00C815C7" w:rsidRPr="00002188">
        <w:rPr>
          <w:rFonts w:cstheme="minorHAnsi"/>
          <w:color w:val="000000"/>
          <w:sz w:val="22"/>
          <w:szCs w:val="22"/>
        </w:rPr>
        <w:t xml:space="preserve">If you are unsure of what to do, </w:t>
      </w:r>
      <w:r w:rsidRPr="00002188">
        <w:rPr>
          <w:rFonts w:cstheme="minorHAnsi"/>
          <w:color w:val="000000"/>
          <w:sz w:val="22"/>
          <w:szCs w:val="22"/>
        </w:rPr>
        <w:t xml:space="preserve">ask the </w:t>
      </w:r>
      <w:r w:rsidR="00AE27CD" w:rsidRPr="00002188">
        <w:rPr>
          <w:rFonts w:cstheme="minorHAnsi"/>
          <w:color w:val="000000"/>
          <w:sz w:val="22"/>
          <w:szCs w:val="22"/>
        </w:rPr>
        <w:t xml:space="preserve">EMS responder (if you called 911) or Campus </w:t>
      </w:r>
      <w:r w:rsidR="00A03ADE">
        <w:rPr>
          <w:rFonts w:cstheme="minorHAnsi"/>
          <w:color w:val="000000"/>
          <w:sz w:val="22"/>
          <w:szCs w:val="22"/>
        </w:rPr>
        <w:t>Safety</w:t>
      </w:r>
      <w:r w:rsidR="00AE27CD" w:rsidRPr="00002188">
        <w:rPr>
          <w:rFonts w:cstheme="minorHAnsi"/>
          <w:color w:val="000000"/>
          <w:sz w:val="22"/>
          <w:szCs w:val="22"/>
        </w:rPr>
        <w:t xml:space="preserve"> (stay on the line with them).</w:t>
      </w:r>
      <w:r w:rsidR="00C815C7" w:rsidRPr="00002188">
        <w:rPr>
          <w:rFonts w:cstheme="minorHAnsi"/>
          <w:color w:val="000000"/>
          <w:sz w:val="22"/>
          <w:szCs w:val="22"/>
        </w:rPr>
        <w:t xml:space="preserve"> </w:t>
      </w:r>
    </w:p>
    <w:p w14:paraId="31F875B2" w14:textId="2CDC4AD5" w:rsidR="00C3288C" w:rsidRDefault="00CD3BF5" w:rsidP="00B142D0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</w:rPr>
      </w:pPr>
      <w:r w:rsidRPr="00002188">
        <w:rPr>
          <w:rFonts w:eastAsia="Times New Roman" w:cstheme="minorHAnsi"/>
          <w:sz w:val="22"/>
          <w:szCs w:val="22"/>
        </w:rPr>
        <w:t xml:space="preserve">Inform PI of </w:t>
      </w:r>
      <w:r w:rsidR="00F45186" w:rsidRPr="00002188">
        <w:rPr>
          <w:rFonts w:eastAsia="Times New Roman" w:cstheme="minorHAnsi"/>
          <w:sz w:val="22"/>
          <w:szCs w:val="22"/>
        </w:rPr>
        <w:t>the incident</w:t>
      </w:r>
      <w:r w:rsidRPr="00002188">
        <w:rPr>
          <w:rFonts w:eastAsia="Times New Roman" w:cstheme="minorHAnsi"/>
          <w:sz w:val="22"/>
          <w:szCs w:val="22"/>
        </w:rPr>
        <w:t>.</w:t>
      </w:r>
      <w:r w:rsidR="00F45186" w:rsidRPr="00002188">
        <w:rPr>
          <w:rFonts w:eastAsia="Times New Roman" w:cstheme="minorHAnsi"/>
          <w:sz w:val="22"/>
          <w:szCs w:val="22"/>
        </w:rPr>
        <w:t xml:space="preserve"> </w:t>
      </w:r>
      <w:r w:rsidRPr="00002188">
        <w:rPr>
          <w:rFonts w:eastAsia="Times New Roman" w:cstheme="minorHAnsi"/>
          <w:sz w:val="22"/>
          <w:szCs w:val="22"/>
        </w:rPr>
        <w:t xml:space="preserve">The PI must file a report through the </w:t>
      </w:r>
      <w:hyperlink r:id="rId7" w:history="1">
        <w:r w:rsidR="00C23DD2" w:rsidRPr="00C565BE">
          <w:rPr>
            <w:rStyle w:val="Hyperlink"/>
            <w:rFonts w:cstheme="minorHAnsi"/>
            <w:sz w:val="22"/>
            <w:szCs w:val="22"/>
          </w:rPr>
          <w:t>University of Toronto (U of T) online portal</w:t>
        </w:r>
      </w:hyperlink>
      <w:r w:rsidRPr="00002188">
        <w:rPr>
          <w:rFonts w:cstheme="minorHAnsi"/>
          <w:sz w:val="22"/>
          <w:szCs w:val="22"/>
        </w:rPr>
        <w:t xml:space="preserve"> </w:t>
      </w:r>
      <w:r w:rsidRPr="00002188">
        <w:rPr>
          <w:rFonts w:eastAsia="Times New Roman" w:cstheme="minorHAnsi"/>
          <w:sz w:val="22"/>
          <w:szCs w:val="22"/>
        </w:rPr>
        <w:t xml:space="preserve">within 24 hours of the </w:t>
      </w:r>
      <w:r w:rsidR="00F45186" w:rsidRPr="00002188">
        <w:rPr>
          <w:rFonts w:eastAsia="Times New Roman" w:cstheme="minorHAnsi"/>
          <w:sz w:val="22"/>
          <w:szCs w:val="22"/>
        </w:rPr>
        <w:t>incident</w:t>
      </w:r>
      <w:r w:rsidRPr="00002188">
        <w:rPr>
          <w:rFonts w:eastAsia="Times New Roman" w:cstheme="minorHAnsi"/>
          <w:sz w:val="22"/>
          <w:szCs w:val="22"/>
        </w:rPr>
        <w:t xml:space="preserve"> occurring</w:t>
      </w:r>
      <w:r w:rsidRPr="00002188">
        <w:rPr>
          <w:rFonts w:cstheme="minorHAnsi"/>
          <w:sz w:val="22"/>
          <w:szCs w:val="22"/>
        </w:rPr>
        <w:t>.</w:t>
      </w:r>
    </w:p>
    <w:p w14:paraId="0DD17F42" w14:textId="44EC9288" w:rsidR="006C0B60" w:rsidRDefault="004A17DE" w:rsidP="00B142D0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injured individual must seek a</w:t>
      </w:r>
      <w:r w:rsidR="006C0B60" w:rsidRPr="00002188">
        <w:rPr>
          <w:rFonts w:cstheme="minorHAnsi"/>
          <w:sz w:val="22"/>
          <w:szCs w:val="22"/>
        </w:rPr>
        <w:t>ppropriate medical evaluation, surveillance and treatment.</w:t>
      </w:r>
    </w:p>
    <w:p w14:paraId="5581B24B" w14:textId="64E8EEC5" w:rsidR="00F40466" w:rsidRDefault="00F40466" w:rsidP="00F40466">
      <w:pPr>
        <w:jc w:val="both"/>
        <w:rPr>
          <w:rFonts w:cstheme="minorHAnsi"/>
          <w:sz w:val="22"/>
          <w:szCs w:val="22"/>
        </w:rPr>
      </w:pPr>
    </w:p>
    <w:p w14:paraId="4EF047F1" w14:textId="77777777" w:rsidR="000B4968" w:rsidRPr="00C565BE" w:rsidRDefault="000B4968" w:rsidP="000B4968">
      <w:pPr>
        <w:ind w:left="357"/>
        <w:contextualSpacing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C565BE">
        <w:rPr>
          <w:rFonts w:asciiTheme="minorHAnsi" w:hAnsiTheme="minorHAnsi" w:cstheme="minorHAnsi"/>
          <w:b/>
          <w:bCs/>
          <w:sz w:val="32"/>
          <w:szCs w:val="32"/>
        </w:rPr>
        <w:t>Accidents/Incidents Involving Biological Agents</w:t>
      </w:r>
    </w:p>
    <w:p w14:paraId="7304CC0E" w14:textId="77777777" w:rsidR="000B4968" w:rsidRPr="00C565BE" w:rsidRDefault="000B4968" w:rsidP="00002188">
      <w:pPr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A151752" w14:textId="0CD542EB" w:rsidR="000B4968" w:rsidRPr="00C565BE" w:rsidRDefault="000B4968" w:rsidP="00002188">
      <w:pPr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5BE">
        <w:rPr>
          <w:rFonts w:asciiTheme="minorHAnsi" w:hAnsiTheme="minorHAnsi" w:cstheme="minorHAnsi"/>
          <w:sz w:val="22"/>
          <w:szCs w:val="22"/>
        </w:rPr>
        <w:t xml:space="preserve">All accidents/incidents involving pathogens, toxins, other regulated infectious material, infected animals or involving failure of containment/control systems or release to the environment </w:t>
      </w:r>
      <w:r w:rsidR="00864A2F">
        <w:rPr>
          <w:rFonts w:asciiTheme="minorHAnsi" w:hAnsiTheme="minorHAnsi" w:cstheme="minorHAnsi"/>
          <w:sz w:val="22"/>
          <w:szCs w:val="22"/>
        </w:rPr>
        <w:t>must</w:t>
      </w:r>
      <w:r w:rsidRPr="00C565BE">
        <w:rPr>
          <w:rFonts w:asciiTheme="minorHAnsi" w:hAnsiTheme="minorHAnsi" w:cstheme="minorHAnsi"/>
          <w:sz w:val="22"/>
          <w:szCs w:val="22"/>
        </w:rPr>
        <w:t xml:space="preserve"> be reported immediately to the Principal Investigator (PI). The PI must report the accident/incident through the </w:t>
      </w:r>
      <w:hyperlink r:id="rId8" w:history="1">
        <w:r w:rsidR="00C23DD2" w:rsidRPr="00C565BE">
          <w:rPr>
            <w:rStyle w:val="Hyperlink"/>
            <w:rFonts w:asciiTheme="minorHAnsi" w:hAnsiTheme="minorHAnsi" w:cstheme="minorHAnsi"/>
            <w:sz w:val="22"/>
            <w:szCs w:val="22"/>
          </w:rPr>
          <w:t>U of T online portal</w:t>
        </w:r>
      </w:hyperlink>
      <w:r w:rsidR="00921797">
        <w:rPr>
          <w:rFonts w:asciiTheme="minorHAnsi" w:hAnsiTheme="minorHAnsi" w:cstheme="minorHAnsi"/>
          <w:sz w:val="22"/>
          <w:szCs w:val="22"/>
        </w:rPr>
        <w:t xml:space="preserve"> w</w:t>
      </w:r>
      <w:r w:rsidRPr="00C565BE">
        <w:rPr>
          <w:rFonts w:asciiTheme="minorHAnsi" w:hAnsiTheme="minorHAnsi" w:cstheme="minorHAnsi"/>
          <w:sz w:val="22"/>
          <w:szCs w:val="22"/>
        </w:rPr>
        <w:t>ithin 24 hours of the accident/incident occurring. The Senior Biosafety Officer will conduct an investigation to determine the root cause(s) of the accident/incident. Records of accidents/incidents involving pathogens, toxins, other regulated infectious material, infected animals or loss of containment must be kept on file for a minimum of 10 years. These electronic records are kept and managed by Environmental Health and Safety.</w:t>
      </w:r>
    </w:p>
    <w:p w14:paraId="362C5D5C" w14:textId="77777777" w:rsidR="000B4968" w:rsidRPr="00C565BE" w:rsidRDefault="000B4968" w:rsidP="00002188">
      <w:pPr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C5081B" w14:textId="2D61B77C" w:rsidR="008E6D88" w:rsidRPr="00002188" w:rsidRDefault="008E6D88" w:rsidP="008E6D88">
      <w:pPr>
        <w:pStyle w:val="Default"/>
        <w:adjustRightInd/>
        <w:ind w:left="357" w:firstLine="0"/>
        <w:contextualSpacing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002188">
        <w:rPr>
          <w:rFonts w:asciiTheme="minorHAnsi" w:hAnsiTheme="minorHAnsi" w:cstheme="minorHAnsi"/>
          <w:b/>
          <w:bCs/>
          <w:sz w:val="32"/>
          <w:szCs w:val="32"/>
        </w:rPr>
        <w:lastRenderedPageBreak/>
        <w:t>Biological S</w:t>
      </w:r>
      <w:r>
        <w:rPr>
          <w:rFonts w:asciiTheme="minorHAnsi" w:hAnsiTheme="minorHAnsi" w:cstheme="minorHAnsi"/>
          <w:b/>
          <w:bCs/>
          <w:sz w:val="32"/>
          <w:szCs w:val="32"/>
        </w:rPr>
        <w:t>afety Cabinet (BSC) Failure</w:t>
      </w:r>
      <w:r w:rsidRPr="00002188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60D4CC4C" w14:textId="77777777" w:rsidR="008E6D88" w:rsidRPr="004C1B12" w:rsidRDefault="008E6D88" w:rsidP="006F2828">
      <w:pPr>
        <w:pStyle w:val="Default"/>
        <w:adjustRightInd/>
        <w:ind w:left="357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9E6D434" w14:textId="7F477F10" w:rsidR="00FB34B3" w:rsidRDefault="00D64CA3" w:rsidP="006F2828">
      <w:pPr>
        <w:pStyle w:val="Default"/>
        <w:adjustRightInd/>
        <w:ind w:left="357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390C5E" w:rsidRPr="00002188">
        <w:rPr>
          <w:rFonts w:asciiTheme="minorHAnsi" w:hAnsiTheme="minorHAnsi" w:cstheme="minorHAnsi"/>
          <w:sz w:val="22"/>
          <w:szCs w:val="22"/>
        </w:rPr>
        <w:t xml:space="preserve">f power </w:t>
      </w:r>
      <w:r w:rsidR="00F37B33">
        <w:rPr>
          <w:rFonts w:asciiTheme="minorHAnsi" w:hAnsiTheme="minorHAnsi" w:cstheme="minorHAnsi"/>
          <w:sz w:val="22"/>
          <w:szCs w:val="22"/>
        </w:rPr>
        <w:t>to BSC is lost, if BSC alarm sounds or if there are other signs of BSC malfunction such as no airflow</w:t>
      </w:r>
      <w:r w:rsidR="00FB34B3">
        <w:rPr>
          <w:rFonts w:asciiTheme="minorHAnsi" w:hAnsiTheme="minorHAnsi" w:cstheme="minorHAnsi"/>
          <w:sz w:val="22"/>
          <w:szCs w:val="22"/>
        </w:rPr>
        <w:t xml:space="preserve"> or unusual noises:</w:t>
      </w:r>
    </w:p>
    <w:p w14:paraId="74E27F59" w14:textId="77777777" w:rsidR="00E32CBF" w:rsidRDefault="00E32CBF" w:rsidP="006F2828">
      <w:pPr>
        <w:pStyle w:val="Default"/>
        <w:adjustRightInd/>
        <w:ind w:left="357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F9875E9" w14:textId="3A0642B2" w:rsidR="00FB34B3" w:rsidRDefault="00D06114" w:rsidP="00E32CBF">
      <w:pPr>
        <w:pStyle w:val="Default"/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</w:t>
      </w:r>
      <w:r w:rsidR="00F16D6B">
        <w:rPr>
          <w:rFonts w:asciiTheme="minorHAnsi" w:hAnsiTheme="minorHAnsi" w:cstheme="minorHAnsi"/>
          <w:sz w:val="22"/>
          <w:szCs w:val="22"/>
        </w:rPr>
        <w:t>working with biological agent that is NOT transmitted by aerosol</w:t>
      </w:r>
      <w:r w:rsidR="00C169FE">
        <w:rPr>
          <w:rFonts w:asciiTheme="minorHAnsi" w:hAnsiTheme="minorHAnsi" w:cstheme="minorHAnsi"/>
          <w:sz w:val="22"/>
          <w:szCs w:val="22"/>
        </w:rPr>
        <w:t>:</w:t>
      </w:r>
    </w:p>
    <w:p w14:paraId="1C1F16E5" w14:textId="6B719DC9" w:rsidR="00C169FE" w:rsidRDefault="00C169FE" w:rsidP="00B142D0">
      <w:pPr>
        <w:pStyle w:val="Default"/>
        <w:numPr>
          <w:ilvl w:val="0"/>
          <w:numId w:val="19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Stop work.</w:t>
      </w:r>
    </w:p>
    <w:p w14:paraId="1D396FDF" w14:textId="352C7139" w:rsidR="00C169FE" w:rsidRDefault="00C169FE" w:rsidP="00B142D0">
      <w:pPr>
        <w:pStyle w:val="Default"/>
        <w:numPr>
          <w:ilvl w:val="0"/>
          <w:numId w:val="19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Close all open containers.</w:t>
      </w:r>
    </w:p>
    <w:p w14:paraId="0500577A" w14:textId="5FDE868D" w:rsidR="008940D4" w:rsidRDefault="008940D4" w:rsidP="00B142D0">
      <w:pPr>
        <w:pStyle w:val="Default"/>
        <w:numPr>
          <w:ilvl w:val="0"/>
          <w:numId w:val="19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Follow procedures for decontaminating BSC.</w:t>
      </w:r>
    </w:p>
    <w:p w14:paraId="76DCAA68" w14:textId="71040F89" w:rsidR="00577B5D" w:rsidRDefault="00577B5D" w:rsidP="00B142D0">
      <w:pPr>
        <w:pStyle w:val="Default"/>
        <w:numPr>
          <w:ilvl w:val="0"/>
          <w:numId w:val="19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Close BSC sash.</w:t>
      </w:r>
    </w:p>
    <w:p w14:paraId="43D4F790" w14:textId="67FE2EF4" w:rsidR="00577B5D" w:rsidRDefault="00577B5D" w:rsidP="00B142D0">
      <w:pPr>
        <w:pStyle w:val="Default"/>
        <w:numPr>
          <w:ilvl w:val="0"/>
          <w:numId w:val="19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 signage on the BSC indicating</w:t>
      </w:r>
      <w:r w:rsidR="00515D36">
        <w:rPr>
          <w:rFonts w:asciiTheme="minorHAnsi" w:hAnsiTheme="minorHAnsi" w:cstheme="minorHAnsi"/>
          <w:sz w:val="22"/>
          <w:szCs w:val="22"/>
        </w:rPr>
        <w:t xml:space="preserve"> failure and that it cannot be used.</w:t>
      </w:r>
    </w:p>
    <w:p w14:paraId="73973157" w14:textId="77777777" w:rsidR="00E32CBF" w:rsidRDefault="00E32CBF" w:rsidP="00E32CBF">
      <w:pPr>
        <w:pStyle w:val="Default"/>
        <w:adjustRightInd/>
        <w:ind w:left="357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D5C4366" w14:textId="3CE9E230" w:rsidR="00515D36" w:rsidRDefault="00515D36" w:rsidP="00E32CBF">
      <w:pPr>
        <w:pStyle w:val="Default"/>
        <w:adjustRightInd/>
        <w:ind w:left="357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working with biological agent that IS transmitted by aerosol:</w:t>
      </w:r>
    </w:p>
    <w:p w14:paraId="1EEC6DED" w14:textId="52699B5F" w:rsidR="00515D36" w:rsidRDefault="00515D36" w:rsidP="00B142D0">
      <w:pPr>
        <w:pStyle w:val="Default"/>
        <w:numPr>
          <w:ilvl w:val="0"/>
          <w:numId w:val="19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Stop work.</w:t>
      </w:r>
    </w:p>
    <w:p w14:paraId="387A5BB0" w14:textId="4F0CA18B" w:rsidR="00515D36" w:rsidRDefault="00515D36" w:rsidP="00B142D0">
      <w:pPr>
        <w:pStyle w:val="Default"/>
        <w:numPr>
          <w:ilvl w:val="0"/>
          <w:numId w:val="19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Close all open containers.</w:t>
      </w:r>
    </w:p>
    <w:p w14:paraId="329E2C16" w14:textId="6F33901C" w:rsidR="00515D36" w:rsidRDefault="00515D36" w:rsidP="00B142D0">
      <w:pPr>
        <w:pStyle w:val="Default"/>
        <w:numPr>
          <w:ilvl w:val="0"/>
          <w:numId w:val="19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Close BSC sash.</w:t>
      </w:r>
    </w:p>
    <w:p w14:paraId="53765FD6" w14:textId="77777777" w:rsidR="00E32CBF" w:rsidRDefault="00E32CBF" w:rsidP="00B142D0">
      <w:pPr>
        <w:pStyle w:val="Default"/>
        <w:numPr>
          <w:ilvl w:val="0"/>
          <w:numId w:val="19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 signage on the BSC indicating failure and that it cannot be used.</w:t>
      </w:r>
    </w:p>
    <w:p w14:paraId="282C8539" w14:textId="15F3C5FB" w:rsidR="00515D36" w:rsidRDefault="00515D36" w:rsidP="00B142D0">
      <w:pPr>
        <w:pStyle w:val="Default"/>
        <w:numPr>
          <w:ilvl w:val="0"/>
          <w:numId w:val="19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Allow aerosols to settle for at least 30 minutes.</w:t>
      </w:r>
    </w:p>
    <w:p w14:paraId="43FEE0AF" w14:textId="4E341B1A" w:rsidR="00515D36" w:rsidRDefault="00E32CBF" w:rsidP="00B142D0">
      <w:pPr>
        <w:pStyle w:val="Default"/>
        <w:numPr>
          <w:ilvl w:val="0"/>
          <w:numId w:val="19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Follow procedures for decontaminating BSC.</w:t>
      </w:r>
    </w:p>
    <w:p w14:paraId="40009B8C" w14:textId="77777777" w:rsidR="00E32CBF" w:rsidRDefault="00E32CBF" w:rsidP="00E32CBF">
      <w:pPr>
        <w:pStyle w:val="Default"/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48F0057" w14:textId="77777777" w:rsidR="00A876BB" w:rsidRDefault="00390C5E" w:rsidP="00B142D0">
      <w:pPr>
        <w:pStyle w:val="Default"/>
        <w:numPr>
          <w:ilvl w:val="0"/>
          <w:numId w:val="20"/>
        </w:numPr>
        <w:adjustRightInd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2188">
        <w:rPr>
          <w:rFonts w:asciiTheme="minorHAnsi" w:hAnsiTheme="minorHAnsi" w:cstheme="minorHAnsi"/>
          <w:sz w:val="22"/>
          <w:szCs w:val="22"/>
        </w:rPr>
        <w:t>If the BSC failure is due to a temporary power failure</w:t>
      </w:r>
      <w:r w:rsidR="000C0C04">
        <w:rPr>
          <w:rFonts w:asciiTheme="minorHAnsi" w:hAnsiTheme="minorHAnsi" w:cstheme="minorHAnsi"/>
          <w:sz w:val="22"/>
          <w:szCs w:val="22"/>
        </w:rPr>
        <w:t xml:space="preserve">, </w:t>
      </w:r>
      <w:r w:rsidR="00EC0FEE">
        <w:rPr>
          <w:rFonts w:asciiTheme="minorHAnsi" w:hAnsiTheme="minorHAnsi" w:cstheme="minorHAnsi"/>
          <w:sz w:val="22"/>
          <w:szCs w:val="22"/>
        </w:rPr>
        <w:t>work can resume when power returns.</w:t>
      </w:r>
    </w:p>
    <w:p w14:paraId="4F7B24C3" w14:textId="63958EDF" w:rsidR="008E6D88" w:rsidRPr="00655791" w:rsidRDefault="00390C5E" w:rsidP="00B142D0">
      <w:pPr>
        <w:pStyle w:val="Default"/>
        <w:numPr>
          <w:ilvl w:val="0"/>
          <w:numId w:val="20"/>
        </w:numPr>
        <w:adjustRightInd/>
        <w:ind w:left="357" w:firstLine="0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655791">
        <w:rPr>
          <w:rFonts w:asciiTheme="minorHAnsi" w:hAnsiTheme="minorHAnsi" w:cstheme="minorHAnsi"/>
          <w:sz w:val="22"/>
          <w:szCs w:val="22"/>
        </w:rPr>
        <w:t xml:space="preserve">If the BSC </w:t>
      </w:r>
      <w:r w:rsidR="00A876BB" w:rsidRPr="00655791">
        <w:rPr>
          <w:rFonts w:asciiTheme="minorHAnsi" w:hAnsiTheme="minorHAnsi" w:cstheme="minorHAnsi"/>
          <w:sz w:val="22"/>
          <w:szCs w:val="22"/>
        </w:rPr>
        <w:t xml:space="preserve">failure was due to BSC </w:t>
      </w:r>
      <w:r w:rsidRPr="00655791">
        <w:rPr>
          <w:rFonts w:asciiTheme="minorHAnsi" w:hAnsiTheme="minorHAnsi" w:cstheme="minorHAnsi"/>
          <w:sz w:val="22"/>
          <w:szCs w:val="22"/>
        </w:rPr>
        <w:t>malfunction</w:t>
      </w:r>
      <w:r w:rsidR="00655791" w:rsidRPr="00655791">
        <w:rPr>
          <w:rFonts w:asciiTheme="minorHAnsi" w:hAnsiTheme="minorHAnsi" w:cstheme="minorHAnsi"/>
          <w:sz w:val="22"/>
          <w:szCs w:val="22"/>
        </w:rPr>
        <w:t>, the BSC must be serviced by a qualified technician.</w:t>
      </w:r>
    </w:p>
    <w:p w14:paraId="7B96DAFF" w14:textId="77777777" w:rsidR="00655791" w:rsidRPr="00655791" w:rsidRDefault="00655791" w:rsidP="00655791">
      <w:pPr>
        <w:pStyle w:val="Default"/>
        <w:adjustRightInd/>
        <w:ind w:left="357" w:firstLine="0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E1CEE01" w14:textId="77777777" w:rsidR="00F40466" w:rsidRPr="00002188" w:rsidRDefault="00F40466" w:rsidP="00002188">
      <w:pPr>
        <w:pStyle w:val="Default"/>
        <w:adjustRightInd/>
        <w:ind w:left="357" w:firstLine="0"/>
        <w:contextualSpacing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002188">
        <w:rPr>
          <w:rFonts w:asciiTheme="minorHAnsi" w:hAnsiTheme="minorHAnsi" w:cstheme="minorHAnsi"/>
          <w:b/>
          <w:bCs/>
          <w:sz w:val="32"/>
          <w:szCs w:val="32"/>
        </w:rPr>
        <w:t xml:space="preserve">Biological Spills </w:t>
      </w:r>
    </w:p>
    <w:p w14:paraId="16E3827E" w14:textId="77777777" w:rsidR="00F40466" w:rsidRPr="004C1B12" w:rsidRDefault="00F40466" w:rsidP="00002188">
      <w:pPr>
        <w:pStyle w:val="Default"/>
        <w:adjustRightInd/>
        <w:ind w:left="357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111E55B" w14:textId="5A2B982B" w:rsidR="00F40466" w:rsidRPr="004C1B12" w:rsidRDefault="00F40466" w:rsidP="00B142D0">
      <w:pPr>
        <w:pStyle w:val="Default"/>
        <w:numPr>
          <w:ilvl w:val="0"/>
          <w:numId w:val="9"/>
        </w:numPr>
        <w:adjustRightInd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B12">
        <w:rPr>
          <w:rFonts w:asciiTheme="minorHAnsi" w:hAnsiTheme="minorHAnsi" w:cstheme="minorHAnsi"/>
          <w:sz w:val="22"/>
          <w:szCs w:val="22"/>
        </w:rPr>
        <w:t>Biological spill kits are available in all containment level 1 (CL1) and containment level 2 (CL2) labs (</w:t>
      </w:r>
      <w:r w:rsidR="00911AE3">
        <w:rPr>
          <w:rFonts w:asciiTheme="minorHAnsi" w:hAnsiTheme="minorHAnsi" w:cstheme="minorHAnsi"/>
          <w:sz w:val="22"/>
          <w:szCs w:val="22"/>
        </w:rPr>
        <w:t>3214 and 3216</w:t>
      </w:r>
      <w:r w:rsidRPr="004C1B12">
        <w:rPr>
          <w:rFonts w:asciiTheme="minorHAnsi" w:hAnsiTheme="minorHAnsi" w:cstheme="minorHAnsi"/>
          <w:sz w:val="22"/>
          <w:szCs w:val="22"/>
        </w:rPr>
        <w:t>).</w:t>
      </w:r>
    </w:p>
    <w:p w14:paraId="169895C6" w14:textId="2AC711B4" w:rsidR="00F40466" w:rsidRPr="004C1B12" w:rsidRDefault="006C4663" w:rsidP="00B142D0">
      <w:pPr>
        <w:pStyle w:val="Default"/>
        <w:numPr>
          <w:ilvl w:val="0"/>
          <w:numId w:val="9"/>
        </w:numPr>
        <w:adjustRightInd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F40466" w:rsidRPr="004C1B12">
        <w:rPr>
          <w:rFonts w:asciiTheme="minorHAnsi" w:hAnsiTheme="minorHAnsi" w:cstheme="minorHAnsi"/>
          <w:sz w:val="22"/>
          <w:szCs w:val="22"/>
        </w:rPr>
        <w:t>aminated cop</w:t>
      </w:r>
      <w:r>
        <w:rPr>
          <w:rFonts w:asciiTheme="minorHAnsi" w:hAnsiTheme="minorHAnsi" w:cstheme="minorHAnsi"/>
          <w:sz w:val="22"/>
          <w:szCs w:val="22"/>
        </w:rPr>
        <w:t>ies</w:t>
      </w:r>
      <w:r w:rsidR="00F40466" w:rsidRPr="004C1B12">
        <w:rPr>
          <w:rFonts w:asciiTheme="minorHAnsi" w:hAnsiTheme="minorHAnsi" w:cstheme="minorHAnsi"/>
          <w:sz w:val="22"/>
          <w:szCs w:val="22"/>
        </w:rPr>
        <w:t xml:space="preserve"> of the biological spill procedures (specific to the biological agents being used in the room) </w:t>
      </w:r>
      <w:r w:rsidR="002F5421">
        <w:rPr>
          <w:rFonts w:asciiTheme="minorHAnsi" w:hAnsiTheme="minorHAnsi" w:cstheme="minorHAnsi"/>
          <w:sz w:val="22"/>
          <w:szCs w:val="22"/>
        </w:rPr>
        <w:t>are</w:t>
      </w:r>
      <w:r w:rsidR="00F40466" w:rsidRPr="004C1B12">
        <w:rPr>
          <w:rFonts w:asciiTheme="minorHAnsi" w:hAnsiTheme="minorHAnsi" w:cstheme="minorHAnsi"/>
          <w:sz w:val="22"/>
          <w:szCs w:val="22"/>
        </w:rPr>
        <w:t xml:space="preserve"> affixed to the outside of the </w:t>
      </w:r>
      <w:r w:rsidR="002F5421">
        <w:rPr>
          <w:rFonts w:asciiTheme="minorHAnsi" w:hAnsiTheme="minorHAnsi" w:cstheme="minorHAnsi"/>
          <w:sz w:val="22"/>
          <w:szCs w:val="22"/>
        </w:rPr>
        <w:t>biological</w:t>
      </w:r>
      <w:r w:rsidR="00F40466" w:rsidRPr="004C1B12">
        <w:rPr>
          <w:rFonts w:asciiTheme="minorHAnsi" w:hAnsiTheme="minorHAnsi" w:cstheme="minorHAnsi"/>
          <w:sz w:val="22"/>
          <w:szCs w:val="22"/>
        </w:rPr>
        <w:t xml:space="preserve"> spill kit</w:t>
      </w:r>
      <w:r w:rsidR="002F5421">
        <w:rPr>
          <w:rFonts w:asciiTheme="minorHAnsi" w:hAnsiTheme="minorHAnsi" w:cstheme="minorHAnsi"/>
          <w:sz w:val="22"/>
          <w:szCs w:val="22"/>
        </w:rPr>
        <w:t>s</w:t>
      </w:r>
      <w:r w:rsidR="00F40466" w:rsidRPr="004C1B12">
        <w:rPr>
          <w:rFonts w:asciiTheme="minorHAnsi" w:hAnsiTheme="minorHAnsi" w:cstheme="minorHAnsi"/>
          <w:sz w:val="22"/>
          <w:szCs w:val="22"/>
        </w:rPr>
        <w:t xml:space="preserve"> as well as near BSC</w:t>
      </w:r>
      <w:r w:rsidR="002F5421">
        <w:rPr>
          <w:rFonts w:asciiTheme="minorHAnsi" w:hAnsiTheme="minorHAnsi" w:cstheme="minorHAnsi"/>
          <w:sz w:val="22"/>
          <w:szCs w:val="22"/>
        </w:rPr>
        <w:t>s</w:t>
      </w:r>
      <w:r w:rsidR="00F40466" w:rsidRPr="004C1B1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5F0FDE5" w14:textId="77777777" w:rsidR="00115A39" w:rsidRDefault="00F40466" w:rsidP="00B142D0">
      <w:pPr>
        <w:pStyle w:val="Default"/>
        <w:numPr>
          <w:ilvl w:val="0"/>
          <w:numId w:val="9"/>
        </w:numPr>
        <w:adjustRightInd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1B12">
        <w:rPr>
          <w:rFonts w:asciiTheme="minorHAnsi" w:hAnsiTheme="minorHAnsi" w:cstheme="minorHAnsi"/>
          <w:sz w:val="22"/>
          <w:szCs w:val="22"/>
        </w:rPr>
        <w:t xml:space="preserve">If </w:t>
      </w:r>
      <w:r w:rsidR="00846A22">
        <w:rPr>
          <w:rFonts w:asciiTheme="minorHAnsi" w:hAnsiTheme="minorHAnsi" w:cstheme="minorHAnsi"/>
          <w:sz w:val="22"/>
          <w:szCs w:val="22"/>
        </w:rPr>
        <w:t xml:space="preserve">you need </w:t>
      </w:r>
      <w:r w:rsidRPr="004C1B12">
        <w:rPr>
          <w:rFonts w:asciiTheme="minorHAnsi" w:hAnsiTheme="minorHAnsi" w:cstheme="minorHAnsi"/>
          <w:sz w:val="22"/>
          <w:szCs w:val="22"/>
        </w:rPr>
        <w:t>assistance</w:t>
      </w:r>
      <w:r w:rsidR="00115A39">
        <w:rPr>
          <w:rFonts w:asciiTheme="minorHAnsi" w:hAnsiTheme="minorHAnsi" w:cstheme="minorHAnsi"/>
          <w:sz w:val="22"/>
          <w:szCs w:val="22"/>
        </w:rPr>
        <w:t>:</w:t>
      </w:r>
    </w:p>
    <w:p w14:paraId="3426D5BE" w14:textId="1A3A5696" w:rsidR="00B632B5" w:rsidRDefault="00115A39" w:rsidP="00B142D0">
      <w:pPr>
        <w:pStyle w:val="Default"/>
        <w:numPr>
          <w:ilvl w:val="1"/>
          <w:numId w:val="9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F6029">
        <w:rPr>
          <w:rFonts w:asciiTheme="minorHAnsi" w:hAnsiTheme="minorHAnsi" w:cstheme="minorHAnsi"/>
          <w:b/>
          <w:bCs/>
          <w:sz w:val="22"/>
          <w:szCs w:val="22"/>
        </w:rPr>
        <w:t>Monday to Friday</w:t>
      </w:r>
      <w:r w:rsidR="00AE63EC" w:rsidRPr="000F6029">
        <w:rPr>
          <w:rFonts w:asciiTheme="minorHAnsi" w:hAnsiTheme="minorHAnsi" w:cstheme="minorHAnsi"/>
          <w:b/>
          <w:bCs/>
          <w:sz w:val="22"/>
          <w:szCs w:val="22"/>
        </w:rPr>
        <w:t xml:space="preserve"> between 8:00am and 4:00pm</w:t>
      </w:r>
      <w:r w:rsidR="000F6029" w:rsidRPr="000F602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E63EC">
        <w:rPr>
          <w:rFonts w:asciiTheme="minorHAnsi" w:hAnsiTheme="minorHAnsi" w:cstheme="minorHAnsi"/>
          <w:sz w:val="22"/>
          <w:szCs w:val="22"/>
        </w:rPr>
        <w:t xml:space="preserve"> </w:t>
      </w:r>
      <w:r w:rsidR="00F40466" w:rsidRPr="004C1B12">
        <w:rPr>
          <w:rFonts w:asciiTheme="minorHAnsi" w:hAnsiTheme="minorHAnsi" w:cstheme="minorHAnsi"/>
          <w:sz w:val="22"/>
          <w:szCs w:val="22"/>
        </w:rPr>
        <w:t>contact Environmental Protection Service</w:t>
      </w:r>
      <w:r w:rsidR="00AE63EC">
        <w:rPr>
          <w:rFonts w:asciiTheme="minorHAnsi" w:hAnsiTheme="minorHAnsi" w:cstheme="minorHAnsi"/>
          <w:sz w:val="22"/>
          <w:szCs w:val="22"/>
        </w:rPr>
        <w:t>s</w:t>
      </w:r>
      <w:r w:rsidR="00F40466" w:rsidRPr="004C1B12">
        <w:rPr>
          <w:rFonts w:asciiTheme="minorHAnsi" w:hAnsiTheme="minorHAnsi" w:cstheme="minorHAnsi"/>
          <w:sz w:val="22"/>
          <w:szCs w:val="22"/>
        </w:rPr>
        <w:t xml:space="preserve"> (EPS</w:t>
      </w:r>
      <w:r w:rsidR="00AE63EC">
        <w:rPr>
          <w:rFonts w:asciiTheme="minorHAnsi" w:hAnsiTheme="minorHAnsi" w:cstheme="minorHAnsi"/>
          <w:sz w:val="22"/>
          <w:szCs w:val="22"/>
        </w:rPr>
        <w:t>)</w:t>
      </w:r>
      <w:r w:rsidR="00B632B5">
        <w:rPr>
          <w:rFonts w:asciiTheme="minorHAnsi" w:hAnsiTheme="minorHAnsi" w:cstheme="minorHAnsi"/>
          <w:sz w:val="22"/>
          <w:szCs w:val="22"/>
        </w:rPr>
        <w:t xml:space="preserve"> at</w:t>
      </w:r>
      <w:r w:rsidR="00F40466" w:rsidRPr="004C1B12">
        <w:rPr>
          <w:rFonts w:asciiTheme="minorHAnsi" w:hAnsiTheme="minorHAnsi" w:cstheme="minorHAnsi"/>
          <w:sz w:val="22"/>
          <w:szCs w:val="22"/>
        </w:rPr>
        <w:t xml:space="preserve"> 416-946-3473 or 416-978-7000</w:t>
      </w:r>
    </w:p>
    <w:p w14:paraId="41E6BDC3" w14:textId="54C10FF0" w:rsidR="0050476C" w:rsidRPr="00002188" w:rsidRDefault="00B632B5" w:rsidP="00B142D0">
      <w:pPr>
        <w:pStyle w:val="Default"/>
        <w:numPr>
          <w:ilvl w:val="1"/>
          <w:numId w:val="9"/>
        </w:numPr>
        <w:adjustRightInd/>
        <w:contextualSpacing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0F6029">
        <w:rPr>
          <w:rFonts w:asciiTheme="minorHAnsi" w:hAnsiTheme="minorHAnsi" w:cstheme="minorHAnsi"/>
          <w:b/>
          <w:bCs/>
          <w:sz w:val="22"/>
          <w:szCs w:val="22"/>
        </w:rPr>
        <w:t>After hours or on weekends</w:t>
      </w:r>
      <w:r w:rsidR="000F602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F40466" w:rsidRPr="004C1B12">
        <w:rPr>
          <w:rFonts w:asciiTheme="minorHAnsi" w:hAnsiTheme="minorHAnsi" w:cstheme="minorHAnsi"/>
          <w:sz w:val="22"/>
          <w:szCs w:val="22"/>
        </w:rPr>
        <w:t xml:space="preserve"> contact Campus </w:t>
      </w:r>
      <w:r w:rsidR="00A03ADE">
        <w:rPr>
          <w:rFonts w:asciiTheme="minorHAnsi" w:hAnsiTheme="minorHAnsi" w:cstheme="minorHAnsi"/>
          <w:sz w:val="22"/>
          <w:szCs w:val="22"/>
        </w:rPr>
        <w:t>Safety</w:t>
      </w:r>
      <w:r w:rsidR="00F40466" w:rsidRPr="004C1B12">
        <w:rPr>
          <w:rFonts w:asciiTheme="minorHAnsi" w:hAnsiTheme="minorHAnsi" w:cstheme="minorHAnsi"/>
          <w:sz w:val="22"/>
          <w:szCs w:val="22"/>
        </w:rPr>
        <w:t xml:space="preserve"> </w:t>
      </w:r>
      <w:r w:rsidR="0050476C">
        <w:rPr>
          <w:rFonts w:asciiTheme="minorHAnsi" w:hAnsiTheme="minorHAnsi" w:cstheme="minorHAnsi"/>
          <w:sz w:val="22"/>
          <w:szCs w:val="22"/>
        </w:rPr>
        <w:t xml:space="preserve">at </w:t>
      </w:r>
      <w:r w:rsidR="00F40466" w:rsidRPr="004C1B12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416-978-2222</w:t>
      </w:r>
    </w:p>
    <w:p w14:paraId="76B68BDE" w14:textId="02AEB635" w:rsidR="00F40466" w:rsidRDefault="00F40466" w:rsidP="00B142D0">
      <w:pPr>
        <w:pStyle w:val="Default"/>
        <w:numPr>
          <w:ilvl w:val="0"/>
          <w:numId w:val="9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2188">
        <w:rPr>
          <w:rFonts w:asciiTheme="minorHAnsi" w:hAnsiTheme="minorHAnsi" w:cstheme="minorHAnsi"/>
          <w:sz w:val="22"/>
          <w:szCs w:val="22"/>
        </w:rPr>
        <w:t xml:space="preserve">All spills must be reported to your </w:t>
      </w:r>
      <w:r w:rsidR="0050476C">
        <w:rPr>
          <w:rFonts w:asciiTheme="minorHAnsi" w:hAnsiTheme="minorHAnsi" w:cstheme="minorHAnsi"/>
          <w:sz w:val="22"/>
          <w:szCs w:val="22"/>
        </w:rPr>
        <w:t>PI</w:t>
      </w:r>
      <w:r w:rsidRPr="00002188">
        <w:rPr>
          <w:rFonts w:asciiTheme="minorHAnsi" w:hAnsiTheme="minorHAnsi" w:cstheme="minorHAnsi"/>
          <w:sz w:val="22"/>
          <w:szCs w:val="22"/>
        </w:rPr>
        <w:t xml:space="preserve"> as soon as possible. </w:t>
      </w:r>
      <w:r w:rsidR="0050476C">
        <w:rPr>
          <w:rFonts w:asciiTheme="minorHAnsi" w:hAnsiTheme="minorHAnsi" w:cstheme="minorHAnsi"/>
          <w:sz w:val="22"/>
          <w:szCs w:val="22"/>
        </w:rPr>
        <w:t>Your PI must</w:t>
      </w:r>
      <w:r w:rsidR="0050476C" w:rsidRPr="00C565BE">
        <w:rPr>
          <w:rFonts w:asciiTheme="minorHAnsi" w:hAnsiTheme="minorHAnsi" w:cstheme="minorHAnsi"/>
          <w:sz w:val="22"/>
          <w:szCs w:val="22"/>
        </w:rPr>
        <w:t xml:space="preserve"> report the </w:t>
      </w:r>
      <w:r w:rsidR="0050476C">
        <w:rPr>
          <w:rFonts w:asciiTheme="minorHAnsi" w:hAnsiTheme="minorHAnsi" w:cstheme="minorHAnsi"/>
          <w:sz w:val="22"/>
          <w:szCs w:val="22"/>
        </w:rPr>
        <w:t>spill</w:t>
      </w:r>
      <w:r w:rsidR="0050476C" w:rsidRPr="00C565BE">
        <w:rPr>
          <w:rFonts w:asciiTheme="minorHAnsi" w:hAnsiTheme="minorHAnsi" w:cstheme="minorHAnsi"/>
          <w:sz w:val="22"/>
          <w:szCs w:val="22"/>
        </w:rPr>
        <w:t xml:space="preserve"> through the </w:t>
      </w:r>
      <w:hyperlink r:id="rId9" w:history="1">
        <w:r w:rsidR="0050476C" w:rsidRPr="00C565BE">
          <w:rPr>
            <w:rStyle w:val="Hyperlink"/>
            <w:rFonts w:asciiTheme="minorHAnsi" w:hAnsiTheme="minorHAnsi" w:cstheme="minorHAnsi"/>
            <w:sz w:val="22"/>
            <w:szCs w:val="22"/>
          </w:rPr>
          <w:t>U of T online portal</w:t>
        </w:r>
      </w:hyperlink>
      <w:r w:rsidR="0050476C" w:rsidRPr="00C565BE">
        <w:rPr>
          <w:rFonts w:asciiTheme="minorHAnsi" w:hAnsiTheme="minorHAnsi" w:cstheme="minorHAnsi"/>
          <w:sz w:val="22"/>
          <w:szCs w:val="22"/>
        </w:rPr>
        <w:t xml:space="preserve"> within 24 hours of</w:t>
      </w:r>
      <w:r w:rsidR="009012E7">
        <w:rPr>
          <w:rFonts w:asciiTheme="minorHAnsi" w:hAnsiTheme="minorHAnsi" w:cstheme="minorHAnsi"/>
          <w:sz w:val="22"/>
          <w:szCs w:val="22"/>
        </w:rPr>
        <w:t xml:space="preserve"> the spill occurring.</w:t>
      </w:r>
    </w:p>
    <w:p w14:paraId="1451EBB0" w14:textId="25CB80BA" w:rsidR="006E7F42" w:rsidRDefault="006E7F42" w:rsidP="006E7F42">
      <w:pPr>
        <w:pStyle w:val="Default"/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B16257B" w14:textId="0FB07807" w:rsidR="006E7F42" w:rsidRPr="00002188" w:rsidRDefault="006E7F42" w:rsidP="006E7F42">
      <w:pPr>
        <w:pStyle w:val="Default"/>
        <w:adjustRightInd/>
        <w:contextualSpacing/>
        <w:jc w:val="both"/>
        <w:rPr>
          <w:rFonts w:asciiTheme="minorHAnsi" w:hAnsiTheme="minorHAnsi" w:cstheme="minorHAnsi"/>
          <w:b/>
          <w:bCs/>
        </w:rPr>
      </w:pPr>
      <w:r w:rsidRPr="00002188">
        <w:rPr>
          <w:rFonts w:asciiTheme="minorHAnsi" w:hAnsiTheme="minorHAnsi" w:cstheme="minorHAnsi"/>
          <w:b/>
          <w:bCs/>
        </w:rPr>
        <w:t>Biological Spill Inside a BSC</w:t>
      </w:r>
    </w:p>
    <w:p w14:paraId="7FF95757" w14:textId="77777777" w:rsidR="0020211A" w:rsidRPr="00002188" w:rsidRDefault="0020211A" w:rsidP="00002188">
      <w:pPr>
        <w:pStyle w:val="Default"/>
        <w:adjustRightInd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641CF3" w14:textId="77777777" w:rsidR="00F40466" w:rsidRPr="004C1B12" w:rsidRDefault="00F40466" w:rsidP="00B142D0">
      <w:pPr>
        <w:pStyle w:val="ListParagraph"/>
        <w:numPr>
          <w:ilvl w:val="0"/>
          <w:numId w:val="12"/>
        </w:numPr>
        <w:shd w:val="clear" w:color="auto" w:fill="FFFFFF"/>
        <w:ind w:left="714" w:hanging="357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Leave BSC running to contain aerosols.</w:t>
      </w:r>
    </w:p>
    <w:p w14:paraId="41B7822D" w14:textId="77777777" w:rsidR="00F40466" w:rsidRPr="004C1B12" w:rsidRDefault="00F40466" w:rsidP="00B142D0">
      <w:pPr>
        <w:pStyle w:val="ListParagraph"/>
        <w:numPr>
          <w:ilvl w:val="0"/>
          <w:numId w:val="12"/>
        </w:numPr>
        <w:shd w:val="clear" w:color="auto" w:fill="FFFFFF"/>
        <w:ind w:left="714" w:hanging="357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If gloves are contaminated, carefully doff contaminated gloves inside BSC and don fresh gloves.</w:t>
      </w:r>
    </w:p>
    <w:p w14:paraId="3809C167" w14:textId="77777777" w:rsidR="00F40466" w:rsidRPr="004C1B12" w:rsidRDefault="00F40466" w:rsidP="00B142D0">
      <w:pPr>
        <w:pStyle w:val="ListParagraph"/>
        <w:numPr>
          <w:ilvl w:val="0"/>
          <w:numId w:val="12"/>
        </w:numPr>
        <w:shd w:val="clear" w:color="auto" w:fill="FFFFFF"/>
        <w:ind w:left="714" w:hanging="357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Use forceps to remove any broken items (</w:t>
      </w:r>
      <w:r w:rsidRPr="004C1B12">
        <w:rPr>
          <w:rFonts w:eastAsia="Times New Roman" w:cstheme="minorHAnsi"/>
          <w:i/>
          <w:iCs/>
          <w:color w:val="000000"/>
          <w:sz w:val="22"/>
          <w:szCs w:val="22"/>
        </w:rPr>
        <w:t xml:space="preserve">e.g., </w:t>
      </w:r>
      <w:r w:rsidRPr="004C1B12">
        <w:rPr>
          <w:rFonts w:eastAsia="Times New Roman" w:cstheme="minorHAnsi"/>
          <w:color w:val="000000"/>
          <w:sz w:val="22"/>
          <w:szCs w:val="22"/>
        </w:rPr>
        <w:t xml:space="preserve">broken glass or tubes) from the spill and dispose of them in a </w:t>
      </w:r>
      <w:proofErr w:type="gramStart"/>
      <w:r w:rsidRPr="004C1B12">
        <w:rPr>
          <w:rFonts w:eastAsia="Times New Roman" w:cstheme="minorHAnsi"/>
          <w:color w:val="000000"/>
          <w:sz w:val="22"/>
          <w:szCs w:val="22"/>
        </w:rPr>
        <w:t>sharps</w:t>
      </w:r>
      <w:proofErr w:type="gramEnd"/>
      <w:r w:rsidRPr="004C1B12">
        <w:rPr>
          <w:rFonts w:eastAsia="Times New Roman" w:cstheme="minorHAnsi"/>
          <w:color w:val="000000"/>
          <w:sz w:val="22"/>
          <w:szCs w:val="22"/>
        </w:rPr>
        <w:t xml:space="preserve"> container inside the BSC.</w:t>
      </w:r>
    </w:p>
    <w:p w14:paraId="694D6A13" w14:textId="77777777" w:rsidR="00F40466" w:rsidRPr="004C1B12" w:rsidRDefault="00F40466" w:rsidP="00B142D0">
      <w:pPr>
        <w:pStyle w:val="ListParagraph"/>
        <w:numPr>
          <w:ilvl w:val="0"/>
          <w:numId w:val="12"/>
        </w:numPr>
        <w:shd w:val="clear" w:color="auto" w:fill="FFFFFF"/>
        <w:ind w:left="714" w:hanging="357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Cover spill with paper towels.</w:t>
      </w:r>
    </w:p>
    <w:p w14:paraId="59EB5D0D" w14:textId="77777777" w:rsidR="00F40466" w:rsidRPr="004C1B12" w:rsidRDefault="00F40466" w:rsidP="00B142D0">
      <w:pPr>
        <w:pStyle w:val="ListParagraph"/>
        <w:numPr>
          <w:ilvl w:val="0"/>
          <w:numId w:val="12"/>
        </w:numPr>
        <w:shd w:val="clear" w:color="auto" w:fill="FFFFFF"/>
        <w:ind w:left="714" w:hanging="357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Soak paper towels with freshly prepared 1% sodium hypochlorite by pouring gently in a circular manner from the outside of the spill inwards.</w:t>
      </w:r>
    </w:p>
    <w:p w14:paraId="355DA91E" w14:textId="15FBE8A2" w:rsidR="00F40466" w:rsidRPr="004C1B12" w:rsidRDefault="00F40466" w:rsidP="00B142D0">
      <w:pPr>
        <w:pStyle w:val="ListParagraph"/>
        <w:numPr>
          <w:ilvl w:val="0"/>
          <w:numId w:val="12"/>
        </w:numPr>
        <w:shd w:val="clear" w:color="auto" w:fill="FFFFFF"/>
        <w:ind w:left="714" w:hanging="357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If there is splatter on the interior of the BSC or items within the BSC, soak more paper towels with freshly prepared 1% sodium hypochlorite and apply disinfectant to all areas affected by</w:t>
      </w:r>
      <w:r w:rsidR="00F02C2F">
        <w:rPr>
          <w:rFonts w:eastAsia="Times New Roman" w:cstheme="minorHAnsi"/>
          <w:color w:val="000000"/>
          <w:sz w:val="22"/>
          <w:szCs w:val="22"/>
        </w:rPr>
        <w:t xml:space="preserve"> the</w:t>
      </w:r>
      <w:r w:rsidRPr="004C1B12">
        <w:rPr>
          <w:rFonts w:eastAsia="Times New Roman" w:cstheme="minorHAnsi"/>
          <w:color w:val="000000"/>
          <w:sz w:val="22"/>
          <w:szCs w:val="22"/>
        </w:rPr>
        <w:t xml:space="preserve"> spill.</w:t>
      </w:r>
    </w:p>
    <w:p w14:paraId="652DC53A" w14:textId="77777777" w:rsidR="00F40466" w:rsidRPr="004C1B12" w:rsidRDefault="00F40466" w:rsidP="00B142D0">
      <w:pPr>
        <w:pStyle w:val="ListParagraph"/>
        <w:numPr>
          <w:ilvl w:val="0"/>
          <w:numId w:val="12"/>
        </w:numPr>
        <w:shd w:val="clear" w:color="auto" w:fill="FFFFFF"/>
        <w:ind w:left="714" w:hanging="357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If the cabinet has a catch basin beneath the work surface and the spill resulted in liquids flowing into this area:</w:t>
      </w:r>
    </w:p>
    <w:p w14:paraId="27F44067" w14:textId="77777777" w:rsidR="00F40466" w:rsidRPr="004C1B12" w:rsidRDefault="00F40466" w:rsidP="00B142D0">
      <w:pPr>
        <w:pStyle w:val="ListParagraph"/>
        <w:numPr>
          <w:ilvl w:val="1"/>
          <w:numId w:val="12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Ensure that the drain valve under the BSC is closed.</w:t>
      </w:r>
    </w:p>
    <w:p w14:paraId="60576C55" w14:textId="77777777" w:rsidR="00F40466" w:rsidRPr="004C1B12" w:rsidRDefault="00F40466" w:rsidP="00B142D0">
      <w:pPr>
        <w:pStyle w:val="ListParagraph"/>
        <w:numPr>
          <w:ilvl w:val="1"/>
          <w:numId w:val="12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Pour freshly prepared 1% sodium hypochlorite onto the work surface and through the front and rear grills into the drain pan.</w:t>
      </w:r>
    </w:p>
    <w:p w14:paraId="14E3EC92" w14:textId="77777777" w:rsidR="00F40466" w:rsidRPr="004C1B12" w:rsidRDefault="00F40466" w:rsidP="00B142D0">
      <w:pPr>
        <w:pStyle w:val="ListParagraph"/>
        <w:numPr>
          <w:ilvl w:val="0"/>
          <w:numId w:val="12"/>
        </w:numPr>
        <w:shd w:val="clear" w:color="auto" w:fill="FFFFFF"/>
        <w:ind w:left="709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lastRenderedPageBreak/>
        <w:t>After a contact time of 30 minutes, dispose of the paper towels in the biohazardous waste stream (yellow buckets) and wipe all metal surfaces with 70% ethanol to prevent corrosion.</w:t>
      </w:r>
    </w:p>
    <w:p w14:paraId="06F761E7" w14:textId="4A6509CA" w:rsidR="00F40466" w:rsidRPr="004C1B12" w:rsidRDefault="00F40466" w:rsidP="00B142D0">
      <w:pPr>
        <w:pStyle w:val="ListParagraph"/>
        <w:numPr>
          <w:ilvl w:val="1"/>
          <w:numId w:val="12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 xml:space="preserve">If catch basin was affected by the spill, empty drain pan containing biological material and disinfectant by opening the drain valve and emptying the drain pan into a collection vessel. Bring the liquid to a final concentration of 1% sodium hypochlorite for 30 minutes prior to disposal down the drain. </w:t>
      </w:r>
      <w:r w:rsidR="00A4279C">
        <w:rPr>
          <w:rFonts w:eastAsia="Times New Roman" w:cstheme="minorHAnsi"/>
          <w:color w:val="000000"/>
          <w:sz w:val="22"/>
          <w:szCs w:val="22"/>
        </w:rPr>
        <w:t>R</w:t>
      </w:r>
      <w:r w:rsidR="00A4279C" w:rsidRPr="004C1B12">
        <w:rPr>
          <w:rFonts w:eastAsia="Times New Roman" w:cstheme="minorHAnsi"/>
          <w:color w:val="000000"/>
          <w:sz w:val="22"/>
          <w:szCs w:val="22"/>
        </w:rPr>
        <w:t>emove the flexible tubing</w:t>
      </w:r>
      <w:r w:rsidR="00A4279C" w:rsidRPr="00A4279C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A4279C" w:rsidRPr="004C1B12">
        <w:rPr>
          <w:rFonts w:eastAsia="Times New Roman" w:cstheme="minorHAnsi"/>
          <w:color w:val="000000"/>
          <w:sz w:val="22"/>
          <w:szCs w:val="22"/>
        </w:rPr>
        <w:t xml:space="preserve">and </w:t>
      </w:r>
      <w:r w:rsidR="00A4279C">
        <w:rPr>
          <w:rFonts w:eastAsia="Times New Roman" w:cstheme="minorHAnsi"/>
          <w:color w:val="000000"/>
          <w:sz w:val="22"/>
          <w:szCs w:val="22"/>
        </w:rPr>
        <w:t>s</w:t>
      </w:r>
      <w:r w:rsidR="00A4279C" w:rsidRPr="004C1B12">
        <w:rPr>
          <w:rFonts w:eastAsia="Times New Roman" w:cstheme="minorHAnsi"/>
          <w:color w:val="000000"/>
          <w:sz w:val="22"/>
          <w:szCs w:val="22"/>
        </w:rPr>
        <w:t xml:space="preserve">ubmerge the tubing in freshly prepared 1% sodium hypochlorite for 30 minutes. </w:t>
      </w:r>
      <w:r w:rsidRPr="004C1B12">
        <w:rPr>
          <w:rFonts w:eastAsia="Times New Roman" w:cstheme="minorHAnsi"/>
          <w:color w:val="000000"/>
          <w:sz w:val="22"/>
          <w:szCs w:val="22"/>
        </w:rPr>
        <w:t xml:space="preserve">Flush the drain pan with 70% ethanol and rinse </w:t>
      </w:r>
      <w:r w:rsidR="00A4279C">
        <w:rPr>
          <w:rFonts w:eastAsia="Times New Roman" w:cstheme="minorHAnsi"/>
          <w:color w:val="000000"/>
          <w:sz w:val="22"/>
          <w:szCs w:val="22"/>
        </w:rPr>
        <w:t xml:space="preserve">the flexible tubing </w:t>
      </w:r>
      <w:r w:rsidRPr="004C1B12">
        <w:rPr>
          <w:rFonts w:eastAsia="Times New Roman" w:cstheme="minorHAnsi"/>
          <w:color w:val="000000"/>
          <w:sz w:val="22"/>
          <w:szCs w:val="22"/>
        </w:rPr>
        <w:t>with 70% ethanol.</w:t>
      </w:r>
    </w:p>
    <w:p w14:paraId="5B738B9F" w14:textId="28B1AA18" w:rsidR="00F40466" w:rsidRPr="004C1B12" w:rsidRDefault="00F40466" w:rsidP="00B142D0">
      <w:pPr>
        <w:pStyle w:val="ListParagraph"/>
        <w:numPr>
          <w:ilvl w:val="0"/>
          <w:numId w:val="12"/>
        </w:numPr>
        <w:shd w:val="clear" w:color="auto" w:fill="FFFFFF"/>
        <w:ind w:left="714" w:hanging="357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 xml:space="preserve">Allow </w:t>
      </w:r>
      <w:r w:rsidR="00A4279C">
        <w:rPr>
          <w:rFonts w:eastAsia="Times New Roman" w:cstheme="minorHAnsi"/>
          <w:color w:val="000000"/>
          <w:sz w:val="22"/>
          <w:szCs w:val="22"/>
        </w:rPr>
        <w:t xml:space="preserve">the </w:t>
      </w:r>
      <w:r w:rsidRPr="004C1B12">
        <w:rPr>
          <w:rFonts w:eastAsia="Times New Roman" w:cstheme="minorHAnsi"/>
          <w:color w:val="000000"/>
          <w:sz w:val="22"/>
          <w:szCs w:val="22"/>
        </w:rPr>
        <w:t>BSC to run for at least 10 minutes after cleanup before resuming activity in the BSC.</w:t>
      </w:r>
    </w:p>
    <w:p w14:paraId="7AC02F25" w14:textId="01D1237E" w:rsidR="00F40466" w:rsidRDefault="00F40466" w:rsidP="00B142D0">
      <w:pPr>
        <w:pStyle w:val="ListParagraph"/>
        <w:numPr>
          <w:ilvl w:val="0"/>
          <w:numId w:val="12"/>
        </w:numPr>
        <w:shd w:val="clear" w:color="auto" w:fill="FFFFFF"/>
        <w:ind w:left="714" w:hanging="357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Report spill to your</w:t>
      </w:r>
      <w:r w:rsidR="00C468FB">
        <w:rPr>
          <w:rFonts w:eastAsia="Times New Roman" w:cstheme="minorHAnsi"/>
          <w:color w:val="000000"/>
          <w:sz w:val="22"/>
          <w:szCs w:val="22"/>
        </w:rPr>
        <w:t xml:space="preserve"> PI</w:t>
      </w:r>
      <w:r w:rsidRPr="004C1B12">
        <w:rPr>
          <w:rFonts w:eastAsia="Times New Roman" w:cstheme="minorHAnsi"/>
          <w:color w:val="000000"/>
          <w:sz w:val="22"/>
          <w:szCs w:val="22"/>
        </w:rPr>
        <w:t>.</w:t>
      </w:r>
    </w:p>
    <w:p w14:paraId="4F4B3E46" w14:textId="5D1D6891" w:rsidR="00A12647" w:rsidRDefault="00A12647" w:rsidP="00B142D0">
      <w:pPr>
        <w:pStyle w:val="ListParagraph"/>
        <w:numPr>
          <w:ilvl w:val="0"/>
          <w:numId w:val="12"/>
        </w:numPr>
        <w:shd w:val="clear" w:color="auto" w:fill="FFFFFF"/>
        <w:ind w:left="714" w:hanging="357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cstheme="minorHAnsi"/>
          <w:sz w:val="22"/>
          <w:szCs w:val="22"/>
        </w:rPr>
        <w:t>Your PI must</w:t>
      </w:r>
      <w:r w:rsidRPr="00C565BE">
        <w:rPr>
          <w:rFonts w:cstheme="minorHAnsi"/>
          <w:sz w:val="22"/>
          <w:szCs w:val="22"/>
        </w:rPr>
        <w:t xml:space="preserve"> report the </w:t>
      </w:r>
      <w:r>
        <w:rPr>
          <w:rFonts w:cstheme="minorHAnsi"/>
          <w:sz w:val="22"/>
          <w:szCs w:val="22"/>
        </w:rPr>
        <w:t>spill</w:t>
      </w:r>
      <w:r w:rsidRPr="00C565BE">
        <w:rPr>
          <w:rFonts w:cstheme="minorHAnsi"/>
          <w:sz w:val="22"/>
          <w:szCs w:val="22"/>
        </w:rPr>
        <w:t xml:space="preserve"> through the </w:t>
      </w:r>
      <w:hyperlink r:id="rId10" w:history="1">
        <w:r w:rsidR="00B72322" w:rsidRPr="00C565BE">
          <w:rPr>
            <w:rStyle w:val="Hyperlink"/>
            <w:rFonts w:cstheme="minorHAnsi"/>
            <w:sz w:val="22"/>
            <w:szCs w:val="22"/>
          </w:rPr>
          <w:t>U of T online portal</w:t>
        </w:r>
      </w:hyperlink>
      <w:r w:rsidRPr="00C565BE">
        <w:rPr>
          <w:rFonts w:cstheme="minorHAnsi"/>
          <w:sz w:val="22"/>
          <w:szCs w:val="22"/>
        </w:rPr>
        <w:t xml:space="preserve"> within 24 hours of</w:t>
      </w:r>
      <w:r>
        <w:rPr>
          <w:rFonts w:cstheme="minorHAnsi"/>
          <w:sz w:val="22"/>
          <w:szCs w:val="22"/>
        </w:rPr>
        <w:t xml:space="preserve"> the spill occurring.</w:t>
      </w:r>
    </w:p>
    <w:p w14:paraId="39DD9D39" w14:textId="77777777" w:rsidR="00F40466" w:rsidRPr="004C1B12" w:rsidRDefault="00F40466" w:rsidP="00F40466">
      <w:pPr>
        <w:shd w:val="clear" w:color="auto" w:fill="FFFFFF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52E976B1" w14:textId="03205DDB" w:rsidR="00C87AFF" w:rsidRPr="00C565BE" w:rsidRDefault="00C87AFF" w:rsidP="00C87AFF">
      <w:pPr>
        <w:pStyle w:val="Default"/>
        <w:adjustRightInd/>
        <w:contextualSpacing/>
        <w:jc w:val="both"/>
        <w:rPr>
          <w:rFonts w:asciiTheme="minorHAnsi" w:hAnsiTheme="minorHAnsi" w:cstheme="minorHAnsi"/>
          <w:b/>
          <w:bCs/>
        </w:rPr>
      </w:pPr>
      <w:r w:rsidRPr="00C565BE">
        <w:rPr>
          <w:rFonts w:asciiTheme="minorHAnsi" w:hAnsiTheme="minorHAnsi" w:cstheme="minorHAnsi"/>
          <w:b/>
          <w:bCs/>
        </w:rPr>
        <w:t xml:space="preserve">Biological Spill </w:t>
      </w:r>
      <w:r w:rsidR="00D2179E">
        <w:rPr>
          <w:rFonts w:asciiTheme="minorHAnsi" w:hAnsiTheme="minorHAnsi" w:cstheme="minorHAnsi"/>
          <w:b/>
          <w:bCs/>
        </w:rPr>
        <w:t>Outside</w:t>
      </w:r>
      <w:r w:rsidRPr="00C565BE">
        <w:rPr>
          <w:rFonts w:asciiTheme="minorHAnsi" w:hAnsiTheme="minorHAnsi" w:cstheme="minorHAnsi"/>
          <w:b/>
          <w:bCs/>
        </w:rPr>
        <w:t xml:space="preserve"> BSC</w:t>
      </w:r>
      <w:r w:rsidR="00D2179E">
        <w:rPr>
          <w:rFonts w:asciiTheme="minorHAnsi" w:hAnsiTheme="minorHAnsi" w:cstheme="minorHAnsi"/>
          <w:b/>
          <w:bCs/>
        </w:rPr>
        <w:t xml:space="preserve"> – Biological Agents that are NOT Transmitted by Aerosol</w:t>
      </w:r>
    </w:p>
    <w:p w14:paraId="617B5477" w14:textId="77777777" w:rsidR="00C87AFF" w:rsidRPr="00C565BE" w:rsidRDefault="00C87AFF" w:rsidP="00C87AFF">
      <w:pPr>
        <w:pStyle w:val="Default"/>
        <w:adjustRightInd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98088A" w14:textId="77777777" w:rsidR="00F40466" w:rsidRPr="004C1B12" w:rsidRDefault="00F40466" w:rsidP="00B142D0">
      <w:pPr>
        <w:pStyle w:val="ListParagraph"/>
        <w:numPr>
          <w:ilvl w:val="0"/>
          <w:numId w:val="10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Use forceps to remove any broken items (</w:t>
      </w:r>
      <w:r w:rsidRPr="004C1B12">
        <w:rPr>
          <w:rFonts w:eastAsia="Times New Roman" w:cstheme="minorHAnsi"/>
          <w:i/>
          <w:iCs/>
          <w:color w:val="000000"/>
          <w:sz w:val="22"/>
          <w:szCs w:val="22"/>
        </w:rPr>
        <w:t xml:space="preserve">e.g., </w:t>
      </w:r>
      <w:r w:rsidRPr="004C1B12">
        <w:rPr>
          <w:rFonts w:eastAsia="Times New Roman" w:cstheme="minorHAnsi"/>
          <w:color w:val="000000"/>
          <w:sz w:val="22"/>
          <w:szCs w:val="22"/>
        </w:rPr>
        <w:t xml:space="preserve">broken glass or tubes) from the spill and dispose of them in a </w:t>
      </w:r>
      <w:proofErr w:type="gramStart"/>
      <w:r w:rsidRPr="004C1B12">
        <w:rPr>
          <w:rFonts w:eastAsia="Times New Roman" w:cstheme="minorHAnsi"/>
          <w:color w:val="000000"/>
          <w:sz w:val="22"/>
          <w:szCs w:val="22"/>
        </w:rPr>
        <w:t>sharps</w:t>
      </w:r>
      <w:proofErr w:type="gramEnd"/>
      <w:r w:rsidRPr="004C1B12">
        <w:rPr>
          <w:rFonts w:eastAsia="Times New Roman" w:cstheme="minorHAnsi"/>
          <w:color w:val="000000"/>
          <w:sz w:val="22"/>
          <w:szCs w:val="22"/>
        </w:rPr>
        <w:t xml:space="preserve"> container.</w:t>
      </w:r>
    </w:p>
    <w:p w14:paraId="288C536D" w14:textId="77777777" w:rsidR="00F40466" w:rsidRPr="004C1B12" w:rsidRDefault="00F40466" w:rsidP="00B142D0">
      <w:pPr>
        <w:pStyle w:val="ListParagraph"/>
        <w:numPr>
          <w:ilvl w:val="0"/>
          <w:numId w:val="10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Cover spill with paper towels.</w:t>
      </w:r>
    </w:p>
    <w:p w14:paraId="2A694667" w14:textId="77777777" w:rsidR="00F40466" w:rsidRPr="004C1B12" w:rsidRDefault="00F40466" w:rsidP="00B142D0">
      <w:pPr>
        <w:pStyle w:val="ListParagraph"/>
        <w:numPr>
          <w:ilvl w:val="0"/>
          <w:numId w:val="10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Soak paper towels with freshly prepared 1% sodium hypochlorite by pouring gently in a circular manner from the outside of the spill inwards.</w:t>
      </w:r>
    </w:p>
    <w:p w14:paraId="23BEB40A" w14:textId="77777777" w:rsidR="00F40466" w:rsidRPr="004C1B12" w:rsidRDefault="00F40466" w:rsidP="00B142D0">
      <w:pPr>
        <w:pStyle w:val="ListParagraph"/>
        <w:numPr>
          <w:ilvl w:val="0"/>
          <w:numId w:val="10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After a contact time of 30 minutes, dispose of the paper towels in the biohazardous waste stream (yellow buckets) and wipe all metal surfaces with 70% ethanol to prevent corrosion.</w:t>
      </w:r>
    </w:p>
    <w:p w14:paraId="660D9635" w14:textId="67ACFA37" w:rsidR="00F40466" w:rsidRDefault="00F40466" w:rsidP="00B142D0">
      <w:pPr>
        <w:pStyle w:val="ListParagraph"/>
        <w:numPr>
          <w:ilvl w:val="0"/>
          <w:numId w:val="10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 xml:space="preserve">Report spill to your </w:t>
      </w:r>
      <w:r w:rsidR="004B703F">
        <w:rPr>
          <w:rFonts w:eastAsia="Times New Roman" w:cstheme="minorHAnsi"/>
          <w:color w:val="000000"/>
          <w:sz w:val="22"/>
          <w:szCs w:val="22"/>
        </w:rPr>
        <w:t>PI</w:t>
      </w:r>
      <w:r w:rsidRPr="004C1B12">
        <w:rPr>
          <w:rFonts w:eastAsia="Times New Roman" w:cstheme="minorHAnsi"/>
          <w:color w:val="000000"/>
          <w:sz w:val="22"/>
          <w:szCs w:val="22"/>
        </w:rPr>
        <w:t>.</w:t>
      </w:r>
    </w:p>
    <w:p w14:paraId="7207FCB3" w14:textId="5C7B6723" w:rsidR="0084456C" w:rsidRPr="0084456C" w:rsidRDefault="0084456C" w:rsidP="00B142D0">
      <w:pPr>
        <w:pStyle w:val="ListParagraph"/>
        <w:numPr>
          <w:ilvl w:val="0"/>
          <w:numId w:val="10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cstheme="minorHAnsi"/>
          <w:sz w:val="22"/>
          <w:szCs w:val="22"/>
        </w:rPr>
        <w:t>Your PI must</w:t>
      </w:r>
      <w:r w:rsidRPr="00C565BE">
        <w:rPr>
          <w:rFonts w:cstheme="minorHAnsi"/>
          <w:sz w:val="22"/>
          <w:szCs w:val="22"/>
        </w:rPr>
        <w:t xml:space="preserve"> report the </w:t>
      </w:r>
      <w:r>
        <w:rPr>
          <w:rFonts w:cstheme="minorHAnsi"/>
          <w:sz w:val="22"/>
          <w:szCs w:val="22"/>
        </w:rPr>
        <w:t>spill</w:t>
      </w:r>
      <w:r w:rsidRPr="00C565BE">
        <w:rPr>
          <w:rFonts w:cstheme="minorHAnsi"/>
          <w:sz w:val="22"/>
          <w:szCs w:val="22"/>
        </w:rPr>
        <w:t xml:space="preserve"> through the </w:t>
      </w:r>
      <w:hyperlink r:id="rId11" w:history="1">
        <w:r w:rsidR="00B72322" w:rsidRPr="00C565BE">
          <w:rPr>
            <w:rStyle w:val="Hyperlink"/>
            <w:rFonts w:cstheme="minorHAnsi"/>
            <w:sz w:val="22"/>
            <w:szCs w:val="22"/>
          </w:rPr>
          <w:t>U of T online portal</w:t>
        </w:r>
      </w:hyperlink>
      <w:r w:rsidRPr="00C565BE">
        <w:rPr>
          <w:rFonts w:cstheme="minorHAnsi"/>
          <w:sz w:val="22"/>
          <w:szCs w:val="22"/>
        </w:rPr>
        <w:t xml:space="preserve"> within 24 hours of</w:t>
      </w:r>
      <w:r>
        <w:rPr>
          <w:rFonts w:cstheme="minorHAnsi"/>
          <w:sz w:val="22"/>
          <w:szCs w:val="22"/>
        </w:rPr>
        <w:t xml:space="preserve"> the spill occurring.</w:t>
      </w:r>
    </w:p>
    <w:p w14:paraId="32486066" w14:textId="5FA5A37C" w:rsidR="00F40466" w:rsidRDefault="00F40466" w:rsidP="00F40466">
      <w:pPr>
        <w:shd w:val="clear" w:color="auto" w:fill="FFFFFF"/>
        <w:ind w:left="36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26B2372" w14:textId="764DF920" w:rsidR="005A08FA" w:rsidRPr="00002188" w:rsidRDefault="005A08FA" w:rsidP="005A08FA">
      <w:pPr>
        <w:pStyle w:val="Default"/>
        <w:adjustRightInd/>
        <w:contextualSpacing/>
        <w:jc w:val="both"/>
        <w:rPr>
          <w:rFonts w:asciiTheme="minorHAnsi" w:hAnsiTheme="minorHAnsi" w:cstheme="minorHAnsi"/>
          <w:b/>
          <w:bCs/>
        </w:rPr>
      </w:pPr>
      <w:r w:rsidRPr="00C565BE">
        <w:rPr>
          <w:rFonts w:asciiTheme="minorHAnsi" w:hAnsiTheme="minorHAnsi" w:cstheme="minorHAnsi"/>
          <w:b/>
          <w:bCs/>
        </w:rPr>
        <w:t xml:space="preserve">Biological Spill </w:t>
      </w:r>
      <w:r w:rsidRPr="00002188">
        <w:rPr>
          <w:rFonts w:asciiTheme="minorHAnsi" w:hAnsiTheme="minorHAnsi" w:cstheme="minorHAnsi"/>
          <w:b/>
          <w:bCs/>
        </w:rPr>
        <w:t xml:space="preserve">Outside BSC – Biological Agents that </w:t>
      </w:r>
      <w:r w:rsidR="00C859EA">
        <w:rPr>
          <w:rFonts w:asciiTheme="minorHAnsi" w:hAnsiTheme="minorHAnsi" w:cstheme="minorHAnsi"/>
          <w:b/>
          <w:bCs/>
        </w:rPr>
        <w:t>ARE</w:t>
      </w:r>
      <w:r w:rsidRPr="00002188">
        <w:rPr>
          <w:rFonts w:asciiTheme="minorHAnsi" w:hAnsiTheme="minorHAnsi" w:cstheme="minorHAnsi"/>
          <w:b/>
          <w:bCs/>
        </w:rPr>
        <w:t xml:space="preserve"> Transmitted by Aerosol</w:t>
      </w:r>
    </w:p>
    <w:p w14:paraId="033B8D15" w14:textId="77777777" w:rsidR="005A08FA" w:rsidRPr="00002188" w:rsidRDefault="005A08FA" w:rsidP="005A08FA">
      <w:pPr>
        <w:pStyle w:val="Default"/>
        <w:adjustRightInd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FF4CB7" w14:textId="0B3E0953" w:rsidR="00F40466" w:rsidRPr="00002188" w:rsidRDefault="00F40466" w:rsidP="00B142D0">
      <w:pPr>
        <w:pStyle w:val="ListParagraph"/>
        <w:numPr>
          <w:ilvl w:val="0"/>
          <w:numId w:val="13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 w:rsidRPr="00002188">
        <w:rPr>
          <w:rFonts w:cstheme="minorHAnsi"/>
          <w:color w:val="000000"/>
          <w:sz w:val="22"/>
          <w:szCs w:val="22"/>
        </w:rPr>
        <w:t>Alert coworkers and ensure that everyone leaves the lab immediately.</w:t>
      </w:r>
    </w:p>
    <w:p w14:paraId="2B2ED821" w14:textId="77777777" w:rsidR="00F40466" w:rsidRPr="00002188" w:rsidRDefault="00F40466" w:rsidP="00B142D0">
      <w:pPr>
        <w:pStyle w:val="ListParagraph"/>
        <w:numPr>
          <w:ilvl w:val="0"/>
          <w:numId w:val="13"/>
        </w:numPr>
        <w:shd w:val="clear" w:color="auto" w:fill="FFFFFF"/>
        <w:ind w:left="714" w:hanging="357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002188">
        <w:rPr>
          <w:rFonts w:eastAsia="Times New Roman" w:cstheme="minorHAnsi"/>
          <w:color w:val="000000"/>
          <w:sz w:val="22"/>
          <w:szCs w:val="22"/>
        </w:rPr>
        <w:t>Close the door and post a warning sign indicating that there has been a spill and that no one can enter the room.</w:t>
      </w:r>
    </w:p>
    <w:p w14:paraId="297F2CE9" w14:textId="77777777" w:rsidR="00526998" w:rsidRDefault="00F40466" w:rsidP="00B142D0">
      <w:pPr>
        <w:pStyle w:val="ListParagraph"/>
        <w:numPr>
          <w:ilvl w:val="0"/>
          <w:numId w:val="13"/>
        </w:numPr>
        <w:shd w:val="clear" w:color="auto" w:fill="FFFFFF"/>
        <w:ind w:left="714" w:hanging="357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002188">
        <w:rPr>
          <w:rFonts w:eastAsia="Times New Roman" w:cstheme="minorHAnsi"/>
          <w:color w:val="000000"/>
          <w:sz w:val="22"/>
          <w:szCs w:val="22"/>
        </w:rPr>
        <w:t>If the spill is large and/or you are not comfortable cleaning it up yourself</w:t>
      </w:r>
      <w:r w:rsidR="00526998">
        <w:rPr>
          <w:rFonts w:eastAsia="Times New Roman" w:cstheme="minorHAnsi"/>
          <w:color w:val="000000"/>
          <w:sz w:val="22"/>
          <w:szCs w:val="22"/>
        </w:rPr>
        <w:t>:</w:t>
      </w:r>
    </w:p>
    <w:p w14:paraId="5226DEC9" w14:textId="4C31B631" w:rsidR="00526998" w:rsidRDefault="00526998" w:rsidP="00B142D0">
      <w:pPr>
        <w:pStyle w:val="Default"/>
        <w:numPr>
          <w:ilvl w:val="1"/>
          <w:numId w:val="14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674E7">
        <w:rPr>
          <w:rFonts w:asciiTheme="minorHAnsi" w:hAnsiTheme="minorHAnsi" w:cstheme="minorHAnsi"/>
          <w:b/>
          <w:bCs/>
          <w:sz w:val="22"/>
          <w:szCs w:val="22"/>
        </w:rPr>
        <w:t>Monday</w:t>
      </w:r>
      <w:r w:rsidR="001C6B4A" w:rsidRPr="007674E7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7674E7">
        <w:rPr>
          <w:rFonts w:asciiTheme="minorHAnsi" w:hAnsiTheme="minorHAnsi" w:cstheme="minorHAnsi"/>
          <w:b/>
          <w:bCs/>
          <w:sz w:val="22"/>
          <w:szCs w:val="22"/>
        </w:rPr>
        <w:t>Friday 8:00am</w:t>
      </w:r>
      <w:r w:rsidR="001C6B4A" w:rsidRPr="007674E7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7674E7">
        <w:rPr>
          <w:rFonts w:asciiTheme="minorHAnsi" w:hAnsiTheme="minorHAnsi" w:cstheme="minorHAnsi"/>
          <w:b/>
          <w:bCs/>
          <w:sz w:val="22"/>
          <w:szCs w:val="22"/>
        </w:rPr>
        <w:t>4:00pm</w:t>
      </w:r>
      <w:r w:rsidR="007674E7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1B12">
        <w:rPr>
          <w:rFonts w:asciiTheme="minorHAnsi" w:hAnsiTheme="minorHAnsi" w:cstheme="minorHAnsi"/>
          <w:sz w:val="22"/>
          <w:szCs w:val="22"/>
        </w:rPr>
        <w:t>contact EPS</w:t>
      </w:r>
      <w:r>
        <w:rPr>
          <w:rFonts w:asciiTheme="minorHAnsi" w:hAnsiTheme="minorHAnsi" w:cstheme="minorHAnsi"/>
          <w:sz w:val="22"/>
          <w:szCs w:val="22"/>
        </w:rPr>
        <w:t xml:space="preserve"> at</w:t>
      </w:r>
      <w:r w:rsidRPr="004C1B12">
        <w:rPr>
          <w:rFonts w:asciiTheme="minorHAnsi" w:hAnsiTheme="minorHAnsi" w:cstheme="minorHAnsi"/>
          <w:sz w:val="22"/>
          <w:szCs w:val="22"/>
        </w:rPr>
        <w:t xml:space="preserve"> 416-946-3473 or 416-978-7000</w:t>
      </w:r>
    </w:p>
    <w:p w14:paraId="383DB1BE" w14:textId="1F42B954" w:rsidR="00526998" w:rsidRPr="00C565BE" w:rsidRDefault="00526998" w:rsidP="00B142D0">
      <w:pPr>
        <w:pStyle w:val="Default"/>
        <w:numPr>
          <w:ilvl w:val="1"/>
          <w:numId w:val="14"/>
        </w:numPr>
        <w:adjustRightInd/>
        <w:contextualSpacing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7674E7">
        <w:rPr>
          <w:rFonts w:asciiTheme="minorHAnsi" w:hAnsiTheme="minorHAnsi" w:cstheme="minorHAnsi"/>
          <w:b/>
          <w:bCs/>
          <w:sz w:val="22"/>
          <w:szCs w:val="22"/>
        </w:rPr>
        <w:t>After hours or on weekends</w:t>
      </w:r>
      <w:r w:rsidR="007674E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4C1B12">
        <w:rPr>
          <w:rFonts w:asciiTheme="minorHAnsi" w:hAnsiTheme="minorHAnsi" w:cstheme="minorHAnsi"/>
          <w:sz w:val="22"/>
          <w:szCs w:val="22"/>
        </w:rPr>
        <w:t xml:space="preserve"> contact Campus </w:t>
      </w:r>
      <w:r w:rsidR="00A03ADE">
        <w:rPr>
          <w:rFonts w:asciiTheme="minorHAnsi" w:hAnsiTheme="minorHAnsi" w:cstheme="minorHAnsi"/>
          <w:sz w:val="22"/>
          <w:szCs w:val="22"/>
        </w:rPr>
        <w:t>Safety</w:t>
      </w:r>
      <w:r w:rsidRPr="004C1B1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at </w:t>
      </w:r>
      <w:r w:rsidRPr="004C1B12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416-978-2222</w:t>
      </w:r>
    </w:p>
    <w:p w14:paraId="3A808821" w14:textId="77777777" w:rsidR="00F40466" w:rsidRPr="004C1B12" w:rsidRDefault="00F40466" w:rsidP="00B142D0">
      <w:pPr>
        <w:pStyle w:val="ListParagraph"/>
        <w:numPr>
          <w:ilvl w:val="0"/>
          <w:numId w:val="13"/>
        </w:numPr>
        <w:shd w:val="clear" w:color="auto" w:fill="FFFFFF"/>
        <w:ind w:left="714" w:hanging="357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Allow aerosols to settle for at least 30 minutes.</w:t>
      </w:r>
    </w:p>
    <w:p w14:paraId="6FF31B9F" w14:textId="77777777" w:rsidR="00F40466" w:rsidRPr="004C1B12" w:rsidRDefault="00F40466" w:rsidP="00B142D0">
      <w:pPr>
        <w:pStyle w:val="ListParagraph"/>
        <w:numPr>
          <w:ilvl w:val="0"/>
          <w:numId w:val="13"/>
        </w:numPr>
        <w:shd w:val="clear" w:color="auto" w:fill="FFFFFF"/>
        <w:ind w:left="714" w:hanging="357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Don a lab coat, fit-tested N95 mask, face/eye protection and double nitrile gloves, enter the room and close the door.</w:t>
      </w:r>
    </w:p>
    <w:p w14:paraId="5C77A775" w14:textId="77777777" w:rsidR="00F40466" w:rsidRPr="004C1B12" w:rsidRDefault="00F40466" w:rsidP="00B142D0">
      <w:pPr>
        <w:pStyle w:val="ListParagraph"/>
        <w:numPr>
          <w:ilvl w:val="0"/>
          <w:numId w:val="13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Use forceps to remove any broken items (</w:t>
      </w:r>
      <w:r w:rsidRPr="004C1B12">
        <w:rPr>
          <w:rFonts w:eastAsia="Times New Roman" w:cstheme="minorHAnsi"/>
          <w:i/>
          <w:iCs/>
          <w:color w:val="000000"/>
          <w:sz w:val="22"/>
          <w:szCs w:val="22"/>
        </w:rPr>
        <w:t xml:space="preserve">e.g., </w:t>
      </w:r>
      <w:r w:rsidRPr="004C1B12">
        <w:rPr>
          <w:rFonts w:eastAsia="Times New Roman" w:cstheme="minorHAnsi"/>
          <w:color w:val="000000"/>
          <w:sz w:val="22"/>
          <w:szCs w:val="22"/>
        </w:rPr>
        <w:t xml:space="preserve">broken glass or tubes) from the spill and dispose of them in a </w:t>
      </w:r>
      <w:proofErr w:type="gramStart"/>
      <w:r w:rsidRPr="004C1B12">
        <w:rPr>
          <w:rFonts w:eastAsia="Times New Roman" w:cstheme="minorHAnsi"/>
          <w:color w:val="000000"/>
          <w:sz w:val="22"/>
          <w:szCs w:val="22"/>
        </w:rPr>
        <w:t>sharps</w:t>
      </w:r>
      <w:proofErr w:type="gramEnd"/>
      <w:r w:rsidRPr="004C1B12">
        <w:rPr>
          <w:rFonts w:eastAsia="Times New Roman" w:cstheme="minorHAnsi"/>
          <w:color w:val="000000"/>
          <w:sz w:val="22"/>
          <w:szCs w:val="22"/>
        </w:rPr>
        <w:t xml:space="preserve"> container.</w:t>
      </w:r>
    </w:p>
    <w:p w14:paraId="756027B7" w14:textId="77777777" w:rsidR="00F40466" w:rsidRPr="004C1B12" w:rsidRDefault="00F40466" w:rsidP="00B142D0">
      <w:pPr>
        <w:pStyle w:val="ListParagraph"/>
        <w:numPr>
          <w:ilvl w:val="0"/>
          <w:numId w:val="13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Cover spill with paper towels.</w:t>
      </w:r>
    </w:p>
    <w:p w14:paraId="04E08D1F" w14:textId="77777777" w:rsidR="00F40466" w:rsidRPr="004C1B12" w:rsidRDefault="00F40466" w:rsidP="00B142D0">
      <w:pPr>
        <w:pStyle w:val="ListParagraph"/>
        <w:numPr>
          <w:ilvl w:val="0"/>
          <w:numId w:val="13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Soak paper towels with freshly prepared 1% sodium hypochlorite by pouring gently in a circular manner from the outside of the spill inwards.</w:t>
      </w:r>
    </w:p>
    <w:p w14:paraId="18A30B7F" w14:textId="77777777" w:rsidR="00231916" w:rsidRDefault="00F40466" w:rsidP="00B142D0">
      <w:pPr>
        <w:pStyle w:val="ListParagraph"/>
        <w:numPr>
          <w:ilvl w:val="0"/>
          <w:numId w:val="13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After a contact time of 30 minutes, dispose of the paper towels in the biohazardous waste stream (yellow buckets) and wipe all metal surfaces with 70% ethanol to prevent corrosion.</w:t>
      </w:r>
    </w:p>
    <w:p w14:paraId="074B1841" w14:textId="77777777" w:rsidR="00231916" w:rsidRPr="004C1B12" w:rsidRDefault="00231916" w:rsidP="00B142D0">
      <w:pPr>
        <w:pStyle w:val="ListParagraph"/>
        <w:numPr>
          <w:ilvl w:val="0"/>
          <w:numId w:val="13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 xml:space="preserve">Report spill to your </w:t>
      </w:r>
      <w:r>
        <w:rPr>
          <w:rFonts w:eastAsia="Times New Roman" w:cstheme="minorHAnsi"/>
          <w:color w:val="000000"/>
          <w:sz w:val="22"/>
          <w:szCs w:val="22"/>
        </w:rPr>
        <w:t>PI</w:t>
      </w:r>
      <w:r w:rsidRPr="004C1B12">
        <w:rPr>
          <w:rFonts w:eastAsia="Times New Roman" w:cstheme="minorHAnsi"/>
          <w:color w:val="000000"/>
          <w:sz w:val="22"/>
          <w:szCs w:val="22"/>
        </w:rPr>
        <w:t>.</w:t>
      </w:r>
    </w:p>
    <w:p w14:paraId="29D29136" w14:textId="2B166054" w:rsidR="00F40466" w:rsidRPr="00002188" w:rsidRDefault="00231916" w:rsidP="00B142D0">
      <w:pPr>
        <w:pStyle w:val="ListParagraph"/>
        <w:numPr>
          <w:ilvl w:val="0"/>
          <w:numId w:val="13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002188">
        <w:rPr>
          <w:rFonts w:cstheme="minorHAnsi"/>
          <w:sz w:val="22"/>
          <w:szCs w:val="22"/>
        </w:rPr>
        <w:t xml:space="preserve">Your PI must report the spill through the </w:t>
      </w:r>
      <w:hyperlink r:id="rId12" w:history="1">
        <w:r w:rsidR="00B72322" w:rsidRPr="00C565BE">
          <w:rPr>
            <w:rStyle w:val="Hyperlink"/>
            <w:rFonts w:cstheme="minorHAnsi"/>
            <w:sz w:val="22"/>
            <w:szCs w:val="22"/>
          </w:rPr>
          <w:t>U of T online portal</w:t>
        </w:r>
      </w:hyperlink>
      <w:r w:rsidRPr="00002188">
        <w:rPr>
          <w:rFonts w:cstheme="minorHAnsi"/>
          <w:sz w:val="22"/>
          <w:szCs w:val="22"/>
        </w:rPr>
        <w:t xml:space="preserve"> within 24 hours of the spill occurring.</w:t>
      </w:r>
    </w:p>
    <w:p w14:paraId="534D5667" w14:textId="77777777" w:rsidR="00B3405D" w:rsidRPr="00002188" w:rsidRDefault="00B3405D" w:rsidP="00002188">
      <w:pPr>
        <w:pStyle w:val="ListParagraph"/>
        <w:shd w:val="clear" w:color="auto" w:fill="FFFFFF"/>
        <w:ind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</w:p>
    <w:p w14:paraId="62A001AE" w14:textId="2090261E" w:rsidR="00481799" w:rsidRDefault="00481799" w:rsidP="00481799">
      <w:pPr>
        <w:pStyle w:val="Default"/>
        <w:adjustRightInd/>
        <w:ind w:left="360" w:firstLine="0"/>
        <w:contextualSpacing/>
        <w:jc w:val="both"/>
        <w:rPr>
          <w:rFonts w:asciiTheme="minorHAnsi" w:hAnsiTheme="minorHAnsi" w:cstheme="minorHAnsi"/>
          <w:b/>
          <w:bCs/>
        </w:rPr>
      </w:pPr>
      <w:r w:rsidRPr="00C565BE">
        <w:rPr>
          <w:rFonts w:asciiTheme="minorHAnsi" w:hAnsiTheme="minorHAnsi" w:cstheme="minorHAnsi"/>
          <w:b/>
          <w:bCs/>
        </w:rPr>
        <w:t xml:space="preserve">Biological Spill </w:t>
      </w:r>
      <w:r w:rsidR="003148D4">
        <w:rPr>
          <w:rFonts w:asciiTheme="minorHAnsi" w:hAnsiTheme="minorHAnsi" w:cstheme="minorHAnsi"/>
          <w:b/>
          <w:bCs/>
        </w:rPr>
        <w:t>Inside the Centrifuge</w:t>
      </w:r>
    </w:p>
    <w:p w14:paraId="55130C49" w14:textId="77777777" w:rsidR="003C2AEE" w:rsidRDefault="003C2AEE" w:rsidP="003C2AEE">
      <w:pPr>
        <w:pStyle w:val="Default"/>
        <w:adjustRightInd/>
        <w:ind w:left="360" w:firstLine="0"/>
        <w:contextualSpacing/>
        <w:jc w:val="both"/>
        <w:rPr>
          <w:rFonts w:asciiTheme="minorHAnsi" w:hAnsiTheme="minorHAnsi" w:cstheme="minorHAnsi"/>
        </w:rPr>
      </w:pPr>
    </w:p>
    <w:p w14:paraId="30AD6917" w14:textId="36E3A582" w:rsidR="00373935" w:rsidRPr="001E3365" w:rsidRDefault="00373935" w:rsidP="00B142D0">
      <w:pPr>
        <w:pStyle w:val="Default"/>
        <w:numPr>
          <w:ilvl w:val="0"/>
          <w:numId w:val="16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 biological agents that are transmitted by aerosol</w:t>
      </w:r>
      <w:r w:rsidR="001E3365" w:rsidRPr="001E3365">
        <w:rPr>
          <w:rFonts w:asciiTheme="minorHAnsi" w:hAnsiTheme="minorHAnsi" w:cstheme="minorHAnsi"/>
          <w:sz w:val="22"/>
          <w:szCs w:val="22"/>
        </w:rPr>
        <w:t xml:space="preserve"> </w:t>
      </w:r>
      <w:r w:rsidR="001E3365">
        <w:rPr>
          <w:rFonts w:asciiTheme="minorHAnsi" w:hAnsiTheme="minorHAnsi" w:cstheme="minorHAnsi"/>
          <w:sz w:val="22"/>
          <w:szCs w:val="22"/>
        </w:rPr>
        <w:t>must be centrifuged in buckets with safety cups that have intact O rings</w:t>
      </w:r>
      <w:r w:rsidR="00B41C9C">
        <w:rPr>
          <w:rFonts w:asciiTheme="minorHAnsi" w:hAnsiTheme="minorHAnsi" w:cstheme="minorHAnsi"/>
          <w:sz w:val="22"/>
          <w:szCs w:val="22"/>
        </w:rPr>
        <w:t xml:space="preserve"> and buckets must be loaded and unloaded in the BSC</w:t>
      </w:r>
      <w:r w:rsidR="001E3365">
        <w:rPr>
          <w:rFonts w:asciiTheme="minorHAnsi" w:hAnsiTheme="minorHAnsi" w:cstheme="minorHAnsi"/>
          <w:sz w:val="22"/>
          <w:szCs w:val="22"/>
        </w:rPr>
        <w:t>.</w:t>
      </w:r>
      <w:r w:rsidR="00B41C9C">
        <w:rPr>
          <w:rFonts w:asciiTheme="minorHAnsi" w:hAnsiTheme="minorHAnsi" w:cstheme="minorHAnsi"/>
          <w:sz w:val="22"/>
          <w:szCs w:val="22"/>
        </w:rPr>
        <w:t xml:space="preserve"> If a spill occurs inside one of the buckets, open the bucket in the BSC </w:t>
      </w:r>
      <w:r w:rsidR="00AD00DB">
        <w:rPr>
          <w:rFonts w:asciiTheme="minorHAnsi" w:hAnsiTheme="minorHAnsi" w:cstheme="minorHAnsi"/>
          <w:sz w:val="22"/>
          <w:szCs w:val="22"/>
        </w:rPr>
        <w:t xml:space="preserve">(as usual) </w:t>
      </w:r>
      <w:r w:rsidR="00B41C9C">
        <w:rPr>
          <w:rFonts w:asciiTheme="minorHAnsi" w:hAnsiTheme="minorHAnsi" w:cstheme="minorHAnsi"/>
          <w:sz w:val="22"/>
          <w:szCs w:val="22"/>
        </w:rPr>
        <w:t xml:space="preserve">and </w:t>
      </w:r>
      <w:r w:rsidR="00F83819">
        <w:rPr>
          <w:rFonts w:asciiTheme="minorHAnsi" w:hAnsiTheme="minorHAnsi" w:cstheme="minorHAnsi"/>
          <w:sz w:val="22"/>
          <w:szCs w:val="22"/>
        </w:rPr>
        <w:t>follow the steps below.</w:t>
      </w:r>
    </w:p>
    <w:p w14:paraId="12BFED3F" w14:textId="20871BAF" w:rsidR="00102CC2" w:rsidRDefault="00102CC2" w:rsidP="00B142D0">
      <w:pPr>
        <w:pStyle w:val="Default"/>
        <w:numPr>
          <w:ilvl w:val="0"/>
          <w:numId w:val="16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risk group 2 (RG2) biological agents </w:t>
      </w:r>
      <w:r w:rsidR="001E3365">
        <w:rPr>
          <w:rFonts w:asciiTheme="minorHAnsi" w:hAnsiTheme="minorHAnsi" w:cstheme="minorHAnsi"/>
          <w:sz w:val="22"/>
          <w:szCs w:val="22"/>
        </w:rPr>
        <w:t xml:space="preserve">(regardless of if they are transmitted by aerosol) </w:t>
      </w:r>
      <w:r>
        <w:rPr>
          <w:rFonts w:asciiTheme="minorHAnsi" w:hAnsiTheme="minorHAnsi" w:cstheme="minorHAnsi"/>
          <w:sz w:val="22"/>
          <w:szCs w:val="22"/>
        </w:rPr>
        <w:t>must be centrifuged in buckets</w:t>
      </w:r>
      <w:r w:rsidR="00373935">
        <w:rPr>
          <w:rFonts w:asciiTheme="minorHAnsi" w:hAnsiTheme="minorHAnsi" w:cstheme="minorHAnsi"/>
          <w:sz w:val="22"/>
          <w:szCs w:val="22"/>
        </w:rPr>
        <w:t xml:space="preserve"> with safety cups that have intact O rings.</w:t>
      </w:r>
      <w:r w:rsidR="00AD00DB">
        <w:rPr>
          <w:rFonts w:asciiTheme="minorHAnsi" w:hAnsiTheme="minorHAnsi" w:cstheme="minorHAnsi"/>
          <w:sz w:val="22"/>
          <w:szCs w:val="22"/>
        </w:rPr>
        <w:t xml:space="preserve"> If </w:t>
      </w:r>
      <w:r w:rsidR="003A4006">
        <w:rPr>
          <w:rFonts w:asciiTheme="minorHAnsi" w:hAnsiTheme="minorHAnsi" w:cstheme="minorHAnsi"/>
          <w:sz w:val="22"/>
          <w:szCs w:val="22"/>
        </w:rPr>
        <w:t xml:space="preserve">you notice that a spill has occurred within a bucket upon </w:t>
      </w:r>
      <w:r w:rsidR="003A4006">
        <w:rPr>
          <w:rFonts w:asciiTheme="minorHAnsi" w:hAnsiTheme="minorHAnsi" w:cstheme="minorHAnsi"/>
          <w:sz w:val="22"/>
          <w:szCs w:val="22"/>
        </w:rPr>
        <w:lastRenderedPageBreak/>
        <w:t>opening the centrifuge, transport the bucket to the BSC, open the bucket inside the BSC and follow the steps below.</w:t>
      </w:r>
    </w:p>
    <w:p w14:paraId="385AA413" w14:textId="5BF53CD2" w:rsidR="00E35E8E" w:rsidRDefault="00A653D7" w:rsidP="00B142D0">
      <w:pPr>
        <w:pStyle w:val="Default"/>
        <w:numPr>
          <w:ilvl w:val="0"/>
          <w:numId w:val="16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Risk group 1 (RG1) biological agents that are NOT transmitted by aerosol may be centrifuged without the use of </w:t>
      </w:r>
      <w:r w:rsidR="00837F69">
        <w:rPr>
          <w:rFonts w:asciiTheme="minorHAnsi" w:hAnsiTheme="minorHAnsi" w:cstheme="minorHAnsi"/>
          <w:sz w:val="22"/>
          <w:szCs w:val="22"/>
        </w:rPr>
        <w:t>safety cups. If you notice that a spill has occurred in</w:t>
      </w:r>
      <w:r w:rsidR="00A730CC">
        <w:rPr>
          <w:rFonts w:asciiTheme="minorHAnsi" w:hAnsiTheme="minorHAnsi" w:cstheme="minorHAnsi"/>
          <w:sz w:val="22"/>
          <w:szCs w:val="22"/>
        </w:rPr>
        <w:t>side the centrifuge upon opening it:</w:t>
      </w:r>
    </w:p>
    <w:p w14:paraId="6A2B197B" w14:textId="6DA28042" w:rsidR="00A730CC" w:rsidRDefault="00A730CC" w:rsidP="00B142D0">
      <w:pPr>
        <w:pStyle w:val="Default"/>
        <w:numPr>
          <w:ilvl w:val="1"/>
          <w:numId w:val="16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Close the centrifuge immediately.</w:t>
      </w:r>
    </w:p>
    <w:p w14:paraId="0E1F59D8" w14:textId="2C973ED8" w:rsidR="0060070F" w:rsidRDefault="0060070F" w:rsidP="00B142D0">
      <w:pPr>
        <w:pStyle w:val="Default"/>
        <w:numPr>
          <w:ilvl w:val="1"/>
          <w:numId w:val="16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Turn centrifuge off.</w:t>
      </w:r>
    </w:p>
    <w:p w14:paraId="1D7CDE18" w14:textId="0B71D667" w:rsidR="00A730CC" w:rsidRDefault="00A730CC" w:rsidP="00B142D0">
      <w:pPr>
        <w:pStyle w:val="Default"/>
        <w:numPr>
          <w:ilvl w:val="1"/>
          <w:numId w:val="16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 signage on the centrifuge indicating that a spill has occurred and the centrifuge cannot be opened.</w:t>
      </w:r>
    </w:p>
    <w:p w14:paraId="293AE05F" w14:textId="047B4558" w:rsidR="00A730CC" w:rsidRDefault="00A730CC" w:rsidP="00B142D0">
      <w:pPr>
        <w:pStyle w:val="Default"/>
        <w:numPr>
          <w:ilvl w:val="1"/>
          <w:numId w:val="16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Allow aerosols to settle for at least 30 minutes</w:t>
      </w:r>
      <w:r w:rsidR="0060070F">
        <w:rPr>
          <w:rFonts w:asciiTheme="minorHAnsi" w:hAnsiTheme="minorHAnsi" w:cstheme="minorHAnsi"/>
          <w:sz w:val="22"/>
          <w:szCs w:val="22"/>
        </w:rPr>
        <w:t xml:space="preserve">. (Even though the RG1 biological agent is not transmitted via aerosol, </w:t>
      </w:r>
      <w:r w:rsidR="00AB7FE6">
        <w:rPr>
          <w:rFonts w:asciiTheme="minorHAnsi" w:hAnsiTheme="minorHAnsi" w:cstheme="minorHAnsi"/>
          <w:sz w:val="22"/>
          <w:szCs w:val="22"/>
        </w:rPr>
        <w:t xml:space="preserve">it must be ensured that any aerosols generated by the centrifugation process do not escape from the centrifuge and </w:t>
      </w:r>
      <w:r w:rsidR="00DE7A7A">
        <w:rPr>
          <w:rFonts w:asciiTheme="minorHAnsi" w:hAnsiTheme="minorHAnsi" w:cstheme="minorHAnsi"/>
          <w:sz w:val="22"/>
          <w:szCs w:val="22"/>
        </w:rPr>
        <w:t>contaminate</w:t>
      </w:r>
      <w:r w:rsidR="00AB7FE6">
        <w:rPr>
          <w:rFonts w:asciiTheme="minorHAnsi" w:hAnsiTheme="minorHAnsi" w:cstheme="minorHAnsi"/>
          <w:sz w:val="22"/>
          <w:szCs w:val="22"/>
        </w:rPr>
        <w:t xml:space="preserve"> other fomites (or persons)</w:t>
      </w:r>
      <w:r w:rsidR="00DE7A7A">
        <w:rPr>
          <w:rFonts w:asciiTheme="minorHAnsi" w:hAnsiTheme="minorHAnsi" w:cstheme="minorHAnsi"/>
          <w:sz w:val="22"/>
          <w:szCs w:val="22"/>
        </w:rPr>
        <w:t xml:space="preserve"> in the room.)</w:t>
      </w:r>
    </w:p>
    <w:p w14:paraId="081FFDD0" w14:textId="6075230C" w:rsidR="00D3594F" w:rsidRDefault="00D3594F" w:rsidP="00B142D0">
      <w:pPr>
        <w:pStyle w:val="Default"/>
        <w:numPr>
          <w:ilvl w:val="1"/>
          <w:numId w:val="16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possible, move the centrifuge into a BSC.</w:t>
      </w:r>
    </w:p>
    <w:p w14:paraId="08CE77E0" w14:textId="5F46E887" w:rsidR="00D3594F" w:rsidRPr="00102CC2" w:rsidRDefault="00D3594F" w:rsidP="00B142D0">
      <w:pPr>
        <w:pStyle w:val="Default"/>
        <w:numPr>
          <w:ilvl w:val="1"/>
          <w:numId w:val="16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Follow the steps below.</w:t>
      </w:r>
    </w:p>
    <w:p w14:paraId="2F6D54EA" w14:textId="77777777" w:rsidR="00481799" w:rsidRPr="003148D4" w:rsidRDefault="00481799" w:rsidP="003148D4">
      <w:pPr>
        <w:pStyle w:val="Default"/>
        <w:adjustRightInd/>
        <w:ind w:left="36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9F9E019" w14:textId="17746A7E" w:rsidR="00061918" w:rsidRPr="00061918" w:rsidRDefault="00037336" w:rsidP="00B142D0">
      <w:pPr>
        <w:pStyle w:val="ListParagraph"/>
        <w:numPr>
          <w:ilvl w:val="0"/>
          <w:numId w:val="11"/>
        </w:numPr>
        <w:shd w:val="clear" w:color="auto" w:fill="FFFFFF"/>
        <w:ind w:left="714" w:hanging="357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Apply freshly prepared 1% sodium hypochlorite to all surfaces of bucket(s), safety cups, </w:t>
      </w:r>
      <w:r w:rsidR="002B0E40">
        <w:rPr>
          <w:rFonts w:eastAsia="Times New Roman" w:cstheme="minorHAnsi"/>
          <w:color w:val="000000"/>
          <w:sz w:val="22"/>
          <w:szCs w:val="22"/>
        </w:rPr>
        <w:t xml:space="preserve">centrifuge, </w:t>
      </w:r>
      <w:r w:rsidR="002B0E40">
        <w:rPr>
          <w:rFonts w:eastAsia="Times New Roman" w:cstheme="minorHAnsi"/>
          <w:i/>
          <w:iCs/>
          <w:color w:val="000000"/>
          <w:sz w:val="22"/>
          <w:szCs w:val="22"/>
        </w:rPr>
        <w:t xml:space="preserve">etc. </w:t>
      </w:r>
      <w:r w:rsidR="002B0E40">
        <w:rPr>
          <w:rFonts w:eastAsia="Times New Roman" w:cstheme="minorHAnsi"/>
          <w:color w:val="000000"/>
          <w:sz w:val="22"/>
          <w:szCs w:val="22"/>
        </w:rPr>
        <w:t>that have been affected by the spill</w:t>
      </w:r>
      <w:r w:rsidR="00755372">
        <w:rPr>
          <w:rFonts w:eastAsia="Times New Roman" w:cstheme="minorHAnsi"/>
          <w:color w:val="000000"/>
          <w:sz w:val="22"/>
          <w:szCs w:val="22"/>
        </w:rPr>
        <w:t>. (Leave all equipment inside BSC if performing decontamination of centrifuge parts in BSC.)</w:t>
      </w:r>
    </w:p>
    <w:p w14:paraId="33C3B81F" w14:textId="3AE77D93" w:rsidR="00481799" w:rsidRPr="004C1B12" w:rsidRDefault="002B0E40" w:rsidP="00B142D0">
      <w:pPr>
        <w:pStyle w:val="ListParagraph"/>
        <w:numPr>
          <w:ilvl w:val="0"/>
          <w:numId w:val="11"/>
        </w:numPr>
        <w:shd w:val="clear" w:color="auto" w:fill="FFFFFF"/>
        <w:ind w:left="714" w:hanging="357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After a contact time of 30 minutes, wipe all metal surfaces with 70%</w:t>
      </w:r>
      <w:r w:rsidR="00061918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755372">
        <w:rPr>
          <w:rFonts w:eastAsia="Times New Roman" w:cstheme="minorHAnsi"/>
          <w:color w:val="000000"/>
          <w:sz w:val="22"/>
          <w:szCs w:val="22"/>
        </w:rPr>
        <w:t>ethanol to prevent corrosion. (</w:t>
      </w:r>
      <w:r w:rsidR="00530438">
        <w:rPr>
          <w:rFonts w:eastAsia="Times New Roman" w:cstheme="minorHAnsi"/>
          <w:color w:val="000000"/>
          <w:sz w:val="22"/>
          <w:szCs w:val="22"/>
        </w:rPr>
        <w:t>If working inside the BSC, centrifuge parts may be removed from the BSC now.)</w:t>
      </w:r>
    </w:p>
    <w:p w14:paraId="39C35EF1" w14:textId="77777777" w:rsidR="00C92B6F" w:rsidRPr="004C1B12" w:rsidRDefault="00C92B6F" w:rsidP="00B142D0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 xml:space="preserve">Report spill to your </w:t>
      </w:r>
      <w:r>
        <w:rPr>
          <w:rFonts w:eastAsia="Times New Roman" w:cstheme="minorHAnsi"/>
          <w:color w:val="000000"/>
          <w:sz w:val="22"/>
          <w:szCs w:val="22"/>
        </w:rPr>
        <w:t>PI</w:t>
      </w:r>
      <w:r w:rsidRPr="004C1B12">
        <w:rPr>
          <w:rFonts w:eastAsia="Times New Roman" w:cstheme="minorHAnsi"/>
          <w:color w:val="000000"/>
          <w:sz w:val="22"/>
          <w:szCs w:val="22"/>
        </w:rPr>
        <w:t>.</w:t>
      </w:r>
    </w:p>
    <w:p w14:paraId="171E099D" w14:textId="0E197874" w:rsidR="00C92B6F" w:rsidRPr="00002188" w:rsidRDefault="00C92B6F" w:rsidP="00B142D0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002188">
        <w:rPr>
          <w:rFonts w:cstheme="minorHAnsi"/>
          <w:sz w:val="22"/>
          <w:szCs w:val="22"/>
        </w:rPr>
        <w:t xml:space="preserve">Your PI must report the spill through the </w:t>
      </w:r>
      <w:hyperlink r:id="rId13" w:history="1">
        <w:r w:rsidR="00B72322" w:rsidRPr="00C565BE">
          <w:rPr>
            <w:rStyle w:val="Hyperlink"/>
            <w:rFonts w:cstheme="minorHAnsi"/>
            <w:sz w:val="22"/>
            <w:szCs w:val="22"/>
          </w:rPr>
          <w:t>U of T online portal</w:t>
        </w:r>
      </w:hyperlink>
      <w:r w:rsidRPr="00002188">
        <w:rPr>
          <w:rFonts w:cstheme="minorHAnsi"/>
          <w:sz w:val="22"/>
          <w:szCs w:val="22"/>
        </w:rPr>
        <w:t xml:space="preserve"> within 24 hours of the spill occurring.</w:t>
      </w:r>
    </w:p>
    <w:p w14:paraId="292E7632" w14:textId="77777777" w:rsidR="00481799" w:rsidRPr="004C1B12" w:rsidRDefault="00481799" w:rsidP="00481799">
      <w:pPr>
        <w:pStyle w:val="ListParagraph"/>
        <w:shd w:val="clear" w:color="auto" w:fill="FFFFFF"/>
        <w:ind w:left="714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</w:p>
    <w:p w14:paraId="136B32A3" w14:textId="305C024B" w:rsidR="00B3405D" w:rsidRPr="00C565BE" w:rsidRDefault="00B3405D" w:rsidP="00B3405D">
      <w:pPr>
        <w:pStyle w:val="Default"/>
        <w:adjustRightInd/>
        <w:contextualSpacing/>
        <w:jc w:val="both"/>
        <w:rPr>
          <w:rFonts w:asciiTheme="minorHAnsi" w:hAnsiTheme="minorHAnsi" w:cstheme="minorHAnsi"/>
          <w:b/>
          <w:bCs/>
        </w:rPr>
      </w:pPr>
      <w:r w:rsidRPr="00C565BE">
        <w:rPr>
          <w:rFonts w:asciiTheme="minorHAnsi" w:hAnsiTheme="minorHAnsi" w:cstheme="minorHAnsi"/>
          <w:b/>
          <w:bCs/>
        </w:rPr>
        <w:t xml:space="preserve">Biological Spill </w:t>
      </w:r>
      <w:r>
        <w:rPr>
          <w:rFonts w:asciiTheme="minorHAnsi" w:hAnsiTheme="minorHAnsi" w:cstheme="minorHAnsi"/>
          <w:b/>
          <w:bCs/>
        </w:rPr>
        <w:t>on Clothing</w:t>
      </w:r>
    </w:p>
    <w:p w14:paraId="12824453" w14:textId="77777777" w:rsidR="00B3405D" w:rsidRPr="00C565BE" w:rsidRDefault="00B3405D" w:rsidP="00B3405D">
      <w:pPr>
        <w:pStyle w:val="Default"/>
        <w:adjustRightInd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49B85F" w14:textId="5876E3C4" w:rsidR="00F40466" w:rsidRPr="00002188" w:rsidRDefault="00DE6A2F" w:rsidP="00B142D0">
      <w:pPr>
        <w:pStyle w:val="ListParagraph"/>
        <w:numPr>
          <w:ilvl w:val="0"/>
          <w:numId w:val="15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 w:rsidRPr="00002188">
        <w:rPr>
          <w:rFonts w:cstheme="minorHAnsi"/>
          <w:color w:val="000000"/>
          <w:sz w:val="22"/>
          <w:szCs w:val="22"/>
        </w:rPr>
        <w:t>Carefully</w:t>
      </w:r>
      <w:r w:rsidR="00F40466" w:rsidRPr="00002188">
        <w:rPr>
          <w:rFonts w:cstheme="minorHAnsi"/>
          <w:color w:val="000000"/>
          <w:sz w:val="22"/>
          <w:szCs w:val="22"/>
        </w:rPr>
        <w:t xml:space="preserve"> remove contaminated lab coat (and any other affected clothing) in a manner that prevents cross-contamination and place it in freshly prepared 1% sodium hypochlorite for 30 minutes prior to laundering.</w:t>
      </w:r>
    </w:p>
    <w:p w14:paraId="0C32E1EB" w14:textId="77777777" w:rsidR="00F40466" w:rsidRPr="004C1B12" w:rsidRDefault="00F40466" w:rsidP="00B142D0">
      <w:pPr>
        <w:pStyle w:val="ListParagraph"/>
        <w:numPr>
          <w:ilvl w:val="0"/>
          <w:numId w:val="15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Wash exposed skin thoroughly with soap and water.</w:t>
      </w:r>
    </w:p>
    <w:p w14:paraId="4830CD65" w14:textId="77777777" w:rsidR="00B92863" w:rsidRPr="004C1B12" w:rsidRDefault="00B92863" w:rsidP="00B142D0">
      <w:pPr>
        <w:pStyle w:val="ListParagraph"/>
        <w:numPr>
          <w:ilvl w:val="0"/>
          <w:numId w:val="15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 xml:space="preserve">Report spill to your </w:t>
      </w:r>
      <w:r>
        <w:rPr>
          <w:rFonts w:eastAsia="Times New Roman" w:cstheme="minorHAnsi"/>
          <w:color w:val="000000"/>
          <w:sz w:val="22"/>
          <w:szCs w:val="22"/>
        </w:rPr>
        <w:t>PI</w:t>
      </w:r>
      <w:r w:rsidRPr="004C1B12">
        <w:rPr>
          <w:rFonts w:eastAsia="Times New Roman" w:cstheme="minorHAnsi"/>
          <w:color w:val="000000"/>
          <w:sz w:val="22"/>
          <w:szCs w:val="22"/>
        </w:rPr>
        <w:t>.</w:t>
      </w:r>
    </w:p>
    <w:p w14:paraId="13446BA5" w14:textId="293C41E2" w:rsidR="00B92863" w:rsidRPr="00C565BE" w:rsidRDefault="00B92863" w:rsidP="00B142D0">
      <w:pPr>
        <w:pStyle w:val="ListParagraph"/>
        <w:numPr>
          <w:ilvl w:val="0"/>
          <w:numId w:val="15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C565BE">
        <w:rPr>
          <w:rFonts w:cstheme="minorHAnsi"/>
          <w:sz w:val="22"/>
          <w:szCs w:val="22"/>
        </w:rPr>
        <w:t xml:space="preserve">Your PI must report the spill through the </w:t>
      </w:r>
      <w:hyperlink r:id="rId14" w:history="1">
        <w:r w:rsidR="00B72322" w:rsidRPr="00C565BE">
          <w:rPr>
            <w:rStyle w:val="Hyperlink"/>
            <w:rFonts w:cstheme="minorHAnsi"/>
            <w:sz w:val="22"/>
            <w:szCs w:val="22"/>
          </w:rPr>
          <w:t>U of T online portal</w:t>
        </w:r>
      </w:hyperlink>
      <w:r w:rsidRPr="00C565BE">
        <w:rPr>
          <w:rFonts w:cstheme="minorHAnsi"/>
          <w:sz w:val="22"/>
          <w:szCs w:val="22"/>
        </w:rPr>
        <w:t xml:space="preserve"> within 24 hours of the spill occurring.</w:t>
      </w:r>
    </w:p>
    <w:p w14:paraId="194779B1" w14:textId="77777777" w:rsidR="00F40466" w:rsidRPr="004C1B12" w:rsidRDefault="00F40466" w:rsidP="00F40466">
      <w:pPr>
        <w:shd w:val="clear" w:color="auto" w:fill="FFFFFF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  <w:bdr w:val="none" w:sz="0" w:space="0" w:color="auto" w:frame="1"/>
        </w:rPr>
      </w:pPr>
    </w:p>
    <w:p w14:paraId="78804EDC" w14:textId="16DB6350" w:rsidR="00A06D33" w:rsidRDefault="00A06D33" w:rsidP="00A06D33">
      <w:pPr>
        <w:pStyle w:val="Default"/>
        <w:adjustRightInd/>
        <w:ind w:left="360" w:firstLine="0"/>
        <w:contextualSpacing/>
        <w:jc w:val="both"/>
        <w:rPr>
          <w:rFonts w:asciiTheme="minorHAnsi" w:hAnsiTheme="minorHAnsi" w:cstheme="minorHAnsi"/>
          <w:b/>
          <w:bCs/>
        </w:rPr>
      </w:pPr>
      <w:r w:rsidRPr="00C565BE">
        <w:rPr>
          <w:rFonts w:asciiTheme="minorHAnsi" w:hAnsiTheme="minorHAnsi" w:cstheme="minorHAnsi"/>
          <w:b/>
          <w:bCs/>
        </w:rPr>
        <w:t xml:space="preserve">Biological </w:t>
      </w:r>
      <w:r w:rsidR="00A9405B">
        <w:rPr>
          <w:rFonts w:asciiTheme="minorHAnsi" w:hAnsiTheme="minorHAnsi" w:cstheme="minorHAnsi"/>
          <w:b/>
          <w:bCs/>
        </w:rPr>
        <w:t xml:space="preserve">Spill </w:t>
      </w:r>
      <w:r>
        <w:rPr>
          <w:rFonts w:asciiTheme="minorHAnsi" w:hAnsiTheme="minorHAnsi" w:cstheme="minorHAnsi"/>
          <w:b/>
          <w:bCs/>
        </w:rPr>
        <w:t xml:space="preserve">in </w:t>
      </w:r>
      <w:r w:rsidR="00720662">
        <w:rPr>
          <w:rFonts w:asciiTheme="minorHAnsi" w:hAnsiTheme="minorHAnsi" w:cstheme="minorHAnsi"/>
          <w:b/>
          <w:bCs/>
        </w:rPr>
        <w:t xml:space="preserve">a </w:t>
      </w:r>
      <w:r>
        <w:rPr>
          <w:rFonts w:asciiTheme="minorHAnsi" w:hAnsiTheme="minorHAnsi" w:cstheme="minorHAnsi"/>
          <w:b/>
          <w:bCs/>
        </w:rPr>
        <w:t>Public Area</w:t>
      </w:r>
      <w:r w:rsidR="00113DB1">
        <w:rPr>
          <w:rFonts w:asciiTheme="minorHAnsi" w:hAnsiTheme="minorHAnsi" w:cstheme="minorHAnsi"/>
          <w:b/>
          <w:bCs/>
        </w:rPr>
        <w:t xml:space="preserve"> – Biological Agent(s) that are NOT Transmitted by Aerosol</w:t>
      </w:r>
    </w:p>
    <w:p w14:paraId="6DF9D0F2" w14:textId="544F32EE" w:rsidR="00A9405B" w:rsidRPr="00A9405B" w:rsidRDefault="00A9405B" w:rsidP="00A9405B">
      <w:pPr>
        <w:pStyle w:val="Default"/>
        <w:adjustRightInd/>
        <w:ind w:left="360" w:firstLine="0"/>
        <w:contextualSpacing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*</w:t>
      </w:r>
      <w:r w:rsidR="00764244">
        <w:rPr>
          <w:rFonts w:asciiTheme="minorHAnsi" w:hAnsiTheme="minorHAnsi" w:cstheme="minorHAnsi"/>
          <w:i/>
          <w:iCs/>
          <w:sz w:val="22"/>
          <w:szCs w:val="22"/>
        </w:rPr>
        <w:t>All b</w:t>
      </w:r>
      <w:r w:rsidR="00EF6430">
        <w:rPr>
          <w:rFonts w:asciiTheme="minorHAnsi" w:hAnsiTheme="minorHAnsi" w:cstheme="minorHAnsi"/>
          <w:i/>
          <w:iCs/>
          <w:sz w:val="22"/>
          <w:szCs w:val="22"/>
        </w:rPr>
        <w:t>iological agents must be transported through public areas</w:t>
      </w:r>
      <w:r w:rsidR="006E68BE">
        <w:rPr>
          <w:rFonts w:asciiTheme="minorHAnsi" w:hAnsiTheme="minorHAnsi" w:cstheme="minorHAnsi"/>
          <w:i/>
          <w:iCs/>
          <w:sz w:val="22"/>
          <w:szCs w:val="22"/>
        </w:rPr>
        <w:t xml:space="preserve"> in a shatterproof secondary container</w:t>
      </w:r>
      <w:r w:rsidR="002E6BF1">
        <w:rPr>
          <w:rFonts w:asciiTheme="minorHAnsi" w:hAnsiTheme="minorHAnsi" w:cstheme="minorHAnsi"/>
          <w:i/>
          <w:iCs/>
          <w:sz w:val="22"/>
          <w:szCs w:val="22"/>
        </w:rPr>
        <w:t xml:space="preserve"> on a trolley</w:t>
      </w:r>
      <w:r w:rsidR="006E68BE">
        <w:rPr>
          <w:rFonts w:asciiTheme="minorHAnsi" w:hAnsiTheme="minorHAnsi" w:cstheme="minorHAnsi"/>
          <w:i/>
          <w:iCs/>
          <w:sz w:val="22"/>
          <w:szCs w:val="22"/>
        </w:rPr>
        <w:t>; thus, the risk of a biological spill in a public area is very low.</w:t>
      </w:r>
    </w:p>
    <w:p w14:paraId="6D5E41D5" w14:textId="77777777" w:rsidR="00A06D33" w:rsidRPr="00C565BE" w:rsidRDefault="00A06D33" w:rsidP="00A06D33">
      <w:pPr>
        <w:pStyle w:val="Default"/>
        <w:adjustRightInd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0A8ECC" w14:textId="5775E925" w:rsidR="00493E17" w:rsidRDefault="00F40466" w:rsidP="00B142D0">
      <w:pPr>
        <w:pStyle w:val="ListParagraph"/>
        <w:numPr>
          <w:ilvl w:val="0"/>
          <w:numId w:val="17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Secure the area</w:t>
      </w:r>
      <w:r w:rsidR="00493E17">
        <w:rPr>
          <w:rFonts w:eastAsia="Times New Roman" w:cstheme="minorHAnsi"/>
          <w:color w:val="000000"/>
          <w:sz w:val="22"/>
          <w:szCs w:val="22"/>
        </w:rPr>
        <w:t>:</w:t>
      </w:r>
    </w:p>
    <w:p w14:paraId="786953DA" w14:textId="2D7EF956" w:rsidR="00F40466" w:rsidRDefault="00493E17" w:rsidP="00B142D0">
      <w:pPr>
        <w:pStyle w:val="ListParagraph"/>
        <w:numPr>
          <w:ilvl w:val="1"/>
          <w:numId w:val="17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One lab member must stay at the site of the spill to ensure that no one walk</w:t>
      </w:r>
      <w:r w:rsidR="00F730E3">
        <w:rPr>
          <w:rFonts w:eastAsia="Times New Roman" w:cstheme="minorHAnsi"/>
          <w:color w:val="000000"/>
          <w:sz w:val="22"/>
          <w:szCs w:val="22"/>
        </w:rPr>
        <w:t>s</w:t>
      </w:r>
      <w:r>
        <w:rPr>
          <w:rFonts w:eastAsia="Times New Roman" w:cstheme="minorHAnsi"/>
          <w:color w:val="000000"/>
          <w:sz w:val="22"/>
          <w:szCs w:val="22"/>
        </w:rPr>
        <w:t xml:space="preserve"> through the spill.</w:t>
      </w:r>
    </w:p>
    <w:p w14:paraId="38041134" w14:textId="0479436C" w:rsidR="00493E17" w:rsidRPr="004C1B12" w:rsidRDefault="00493E17" w:rsidP="00B142D0">
      <w:pPr>
        <w:pStyle w:val="ListParagraph"/>
        <w:numPr>
          <w:ilvl w:val="1"/>
          <w:numId w:val="17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Another lab member</w:t>
      </w:r>
      <w:r w:rsidR="009834BB">
        <w:rPr>
          <w:rFonts w:eastAsia="Times New Roman" w:cstheme="minorHAnsi"/>
          <w:color w:val="000000"/>
          <w:sz w:val="22"/>
          <w:szCs w:val="22"/>
        </w:rPr>
        <w:t xml:space="preserve"> must retrieve the closest biological spill kit (located in all CL1 and CL2 labs).</w:t>
      </w:r>
    </w:p>
    <w:p w14:paraId="3E44A5D3" w14:textId="7E03AED0" w:rsidR="00764244" w:rsidRDefault="00764244" w:rsidP="00B142D0">
      <w:pPr>
        <w:pStyle w:val="ListParagraph"/>
        <w:numPr>
          <w:ilvl w:val="1"/>
          <w:numId w:val="17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If possible,</w:t>
      </w:r>
      <w:r w:rsidR="009E5F82">
        <w:rPr>
          <w:rFonts w:eastAsia="Times New Roman" w:cstheme="minorHAnsi"/>
          <w:color w:val="000000"/>
          <w:sz w:val="22"/>
          <w:szCs w:val="22"/>
        </w:rPr>
        <w:t xml:space="preserve"> cordon off the area</w:t>
      </w:r>
      <w:r w:rsidR="00E73000">
        <w:rPr>
          <w:rFonts w:eastAsia="Times New Roman" w:cstheme="minorHAnsi"/>
          <w:color w:val="000000"/>
          <w:sz w:val="22"/>
          <w:szCs w:val="22"/>
        </w:rPr>
        <w:t xml:space="preserve"> and post signage indicating that there has been a spill (keep yellow hazard tape, scissors, masking tape</w:t>
      </w:r>
      <w:r w:rsidR="00A26C40">
        <w:rPr>
          <w:rFonts w:eastAsia="Times New Roman" w:cstheme="minorHAnsi"/>
          <w:color w:val="000000"/>
          <w:sz w:val="22"/>
          <w:szCs w:val="22"/>
        </w:rPr>
        <w:t xml:space="preserve"> and laminated “Biological Spill – Do Not Enter” signs in all biological spill kits).</w:t>
      </w:r>
      <w:r>
        <w:rPr>
          <w:rFonts w:eastAsia="Times New Roman" w:cstheme="minorHAnsi"/>
          <w:color w:val="000000"/>
          <w:sz w:val="22"/>
          <w:szCs w:val="22"/>
        </w:rPr>
        <w:t xml:space="preserve"> </w:t>
      </w:r>
    </w:p>
    <w:p w14:paraId="0327B3D5" w14:textId="77777777" w:rsidR="0025598A" w:rsidRPr="004C1B12" w:rsidRDefault="0025598A" w:rsidP="00B142D0">
      <w:pPr>
        <w:pStyle w:val="ListParagraph"/>
        <w:numPr>
          <w:ilvl w:val="0"/>
          <w:numId w:val="17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Use forceps to remove any broken items (</w:t>
      </w:r>
      <w:r w:rsidRPr="004C1B12">
        <w:rPr>
          <w:rFonts w:eastAsia="Times New Roman" w:cstheme="minorHAnsi"/>
          <w:i/>
          <w:iCs/>
          <w:color w:val="000000"/>
          <w:sz w:val="22"/>
          <w:szCs w:val="22"/>
        </w:rPr>
        <w:t xml:space="preserve">e.g., </w:t>
      </w:r>
      <w:r w:rsidRPr="004C1B12">
        <w:rPr>
          <w:rFonts w:eastAsia="Times New Roman" w:cstheme="minorHAnsi"/>
          <w:color w:val="000000"/>
          <w:sz w:val="22"/>
          <w:szCs w:val="22"/>
        </w:rPr>
        <w:t xml:space="preserve">broken glass or tubes) from the spill and dispose of them in a </w:t>
      </w:r>
      <w:proofErr w:type="gramStart"/>
      <w:r w:rsidRPr="004C1B12">
        <w:rPr>
          <w:rFonts w:eastAsia="Times New Roman" w:cstheme="minorHAnsi"/>
          <w:color w:val="000000"/>
          <w:sz w:val="22"/>
          <w:szCs w:val="22"/>
        </w:rPr>
        <w:t>sharps</w:t>
      </w:r>
      <w:proofErr w:type="gramEnd"/>
      <w:r w:rsidRPr="004C1B12">
        <w:rPr>
          <w:rFonts w:eastAsia="Times New Roman" w:cstheme="minorHAnsi"/>
          <w:color w:val="000000"/>
          <w:sz w:val="22"/>
          <w:szCs w:val="22"/>
        </w:rPr>
        <w:t xml:space="preserve"> container.</w:t>
      </w:r>
    </w:p>
    <w:p w14:paraId="252AB392" w14:textId="77777777" w:rsidR="0025598A" w:rsidRPr="004C1B12" w:rsidRDefault="0025598A" w:rsidP="00B142D0">
      <w:pPr>
        <w:pStyle w:val="ListParagraph"/>
        <w:numPr>
          <w:ilvl w:val="0"/>
          <w:numId w:val="17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Cover spill with paper towels.</w:t>
      </w:r>
    </w:p>
    <w:p w14:paraId="72379C90" w14:textId="77777777" w:rsidR="0025598A" w:rsidRPr="004C1B12" w:rsidRDefault="0025598A" w:rsidP="00B142D0">
      <w:pPr>
        <w:pStyle w:val="ListParagraph"/>
        <w:numPr>
          <w:ilvl w:val="0"/>
          <w:numId w:val="17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Soak paper towels with freshly prepared 1% sodium hypochlorite by pouring gently in a circular manner from the outside of the spill inwards.</w:t>
      </w:r>
    </w:p>
    <w:p w14:paraId="5A7E3DD1" w14:textId="77777777" w:rsidR="0025598A" w:rsidRPr="004C1B12" w:rsidRDefault="0025598A" w:rsidP="00B142D0">
      <w:pPr>
        <w:pStyle w:val="ListParagraph"/>
        <w:numPr>
          <w:ilvl w:val="0"/>
          <w:numId w:val="17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After a contact time of 30 minutes, dispose of the paper towels in the biohazardous waste stream (yellow buckets) and wipe all metal surfaces with 70% ethanol to prevent corrosion.</w:t>
      </w:r>
    </w:p>
    <w:p w14:paraId="38165E5B" w14:textId="77777777" w:rsidR="0025598A" w:rsidRDefault="0025598A" w:rsidP="00B142D0">
      <w:pPr>
        <w:pStyle w:val="ListParagraph"/>
        <w:numPr>
          <w:ilvl w:val="0"/>
          <w:numId w:val="17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 xml:space="preserve">Report spill to your </w:t>
      </w:r>
      <w:r>
        <w:rPr>
          <w:rFonts w:eastAsia="Times New Roman" w:cstheme="minorHAnsi"/>
          <w:color w:val="000000"/>
          <w:sz w:val="22"/>
          <w:szCs w:val="22"/>
        </w:rPr>
        <w:t>PI</w:t>
      </w:r>
      <w:r w:rsidRPr="004C1B12">
        <w:rPr>
          <w:rFonts w:eastAsia="Times New Roman" w:cstheme="minorHAnsi"/>
          <w:color w:val="000000"/>
          <w:sz w:val="22"/>
          <w:szCs w:val="22"/>
        </w:rPr>
        <w:t>.</w:t>
      </w:r>
    </w:p>
    <w:p w14:paraId="4D2EA452" w14:textId="4BA4BB99" w:rsidR="0025598A" w:rsidRPr="00684E9A" w:rsidRDefault="0025598A" w:rsidP="00B142D0">
      <w:pPr>
        <w:pStyle w:val="ListParagraph"/>
        <w:numPr>
          <w:ilvl w:val="0"/>
          <w:numId w:val="17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cstheme="minorHAnsi"/>
          <w:sz w:val="22"/>
          <w:szCs w:val="22"/>
        </w:rPr>
        <w:t>Your PI must</w:t>
      </w:r>
      <w:r w:rsidRPr="00C565BE">
        <w:rPr>
          <w:rFonts w:cstheme="minorHAnsi"/>
          <w:sz w:val="22"/>
          <w:szCs w:val="22"/>
        </w:rPr>
        <w:t xml:space="preserve"> report the </w:t>
      </w:r>
      <w:r>
        <w:rPr>
          <w:rFonts w:cstheme="minorHAnsi"/>
          <w:sz w:val="22"/>
          <w:szCs w:val="22"/>
        </w:rPr>
        <w:t>spill</w:t>
      </w:r>
      <w:r w:rsidRPr="00C565BE">
        <w:rPr>
          <w:rFonts w:cstheme="minorHAnsi"/>
          <w:sz w:val="22"/>
          <w:szCs w:val="22"/>
        </w:rPr>
        <w:t xml:space="preserve"> through the </w:t>
      </w:r>
      <w:hyperlink r:id="rId15" w:history="1">
        <w:r w:rsidR="00B72322" w:rsidRPr="00C565BE">
          <w:rPr>
            <w:rStyle w:val="Hyperlink"/>
            <w:rFonts w:cstheme="minorHAnsi"/>
            <w:sz w:val="22"/>
            <w:szCs w:val="22"/>
          </w:rPr>
          <w:t>U of T online portal</w:t>
        </w:r>
      </w:hyperlink>
      <w:r w:rsidRPr="00C565BE">
        <w:rPr>
          <w:rFonts w:cstheme="minorHAnsi"/>
          <w:sz w:val="22"/>
          <w:szCs w:val="22"/>
        </w:rPr>
        <w:t xml:space="preserve"> within 24 hours of</w:t>
      </w:r>
      <w:r>
        <w:rPr>
          <w:rFonts w:cstheme="minorHAnsi"/>
          <w:sz w:val="22"/>
          <w:szCs w:val="22"/>
        </w:rPr>
        <w:t xml:space="preserve"> the spill occurring.</w:t>
      </w:r>
    </w:p>
    <w:p w14:paraId="76043984" w14:textId="77777777" w:rsidR="00684E9A" w:rsidRPr="0084456C" w:rsidRDefault="00684E9A" w:rsidP="00684E9A">
      <w:pPr>
        <w:pStyle w:val="ListParagraph"/>
        <w:shd w:val="clear" w:color="auto" w:fill="FFFFFF"/>
        <w:ind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</w:p>
    <w:p w14:paraId="34055B6C" w14:textId="3CD0D1A0" w:rsidR="00684E9A" w:rsidRDefault="00684E9A" w:rsidP="00684E9A">
      <w:pPr>
        <w:pStyle w:val="Default"/>
        <w:adjustRightInd/>
        <w:ind w:left="360" w:firstLine="0"/>
        <w:contextualSpacing/>
        <w:jc w:val="both"/>
        <w:rPr>
          <w:rFonts w:asciiTheme="minorHAnsi" w:hAnsiTheme="minorHAnsi" w:cstheme="minorHAnsi"/>
          <w:b/>
          <w:bCs/>
        </w:rPr>
      </w:pPr>
      <w:r w:rsidRPr="00C565BE">
        <w:rPr>
          <w:rFonts w:asciiTheme="minorHAnsi" w:hAnsiTheme="minorHAnsi" w:cstheme="minorHAnsi"/>
          <w:b/>
          <w:bCs/>
        </w:rPr>
        <w:t xml:space="preserve">Biological </w:t>
      </w:r>
      <w:r>
        <w:rPr>
          <w:rFonts w:asciiTheme="minorHAnsi" w:hAnsiTheme="minorHAnsi" w:cstheme="minorHAnsi"/>
          <w:b/>
          <w:bCs/>
        </w:rPr>
        <w:t xml:space="preserve">Spill in a Public Area – Biological Agent(s) that </w:t>
      </w:r>
      <w:r w:rsidR="005E4829">
        <w:rPr>
          <w:rFonts w:asciiTheme="minorHAnsi" w:hAnsiTheme="minorHAnsi" w:cstheme="minorHAnsi"/>
          <w:b/>
          <w:bCs/>
        </w:rPr>
        <w:t>ARE</w:t>
      </w:r>
      <w:r>
        <w:rPr>
          <w:rFonts w:asciiTheme="minorHAnsi" w:hAnsiTheme="minorHAnsi" w:cstheme="minorHAnsi"/>
          <w:b/>
          <w:bCs/>
        </w:rPr>
        <w:t xml:space="preserve"> Transmitted by Aerosol</w:t>
      </w:r>
    </w:p>
    <w:p w14:paraId="4C911D2B" w14:textId="275196BD" w:rsidR="00684E9A" w:rsidRDefault="00684E9A" w:rsidP="00684E9A">
      <w:pPr>
        <w:pStyle w:val="Default"/>
        <w:adjustRightInd/>
        <w:ind w:left="36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*All biological agents must be transported through public areas in a </w:t>
      </w:r>
      <w:r w:rsidRPr="00723253">
        <w:rPr>
          <w:rFonts w:asciiTheme="minorHAnsi" w:hAnsiTheme="minorHAnsi" w:cstheme="minorHAnsi"/>
          <w:i/>
          <w:iCs/>
          <w:sz w:val="22"/>
          <w:szCs w:val="22"/>
        </w:rPr>
        <w:t>shatterproof secondary container</w:t>
      </w:r>
      <w:r w:rsidR="002E6BF1" w:rsidRPr="00723253">
        <w:rPr>
          <w:rFonts w:asciiTheme="minorHAnsi" w:hAnsiTheme="minorHAnsi" w:cstheme="minorHAnsi"/>
          <w:i/>
          <w:iCs/>
          <w:sz w:val="22"/>
          <w:szCs w:val="22"/>
        </w:rPr>
        <w:t xml:space="preserve"> on a trolley</w:t>
      </w:r>
      <w:r w:rsidRPr="00723253">
        <w:rPr>
          <w:rFonts w:asciiTheme="minorHAnsi" w:hAnsiTheme="minorHAnsi" w:cstheme="minorHAnsi"/>
          <w:i/>
          <w:iCs/>
          <w:sz w:val="22"/>
          <w:szCs w:val="22"/>
        </w:rPr>
        <w:t>; thus, the risk of a biological spill in a public area is very low.</w:t>
      </w:r>
    </w:p>
    <w:p w14:paraId="7A20AC36" w14:textId="527B9159" w:rsidR="00723253" w:rsidRDefault="00723253" w:rsidP="00684E9A">
      <w:pPr>
        <w:pStyle w:val="Default"/>
        <w:adjustRightInd/>
        <w:ind w:left="36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83D560" w14:textId="29736DDE" w:rsidR="00723253" w:rsidRPr="00723253" w:rsidRDefault="00723253" w:rsidP="00684E9A">
      <w:pPr>
        <w:pStyle w:val="Default"/>
        <w:adjustRightInd/>
        <w:ind w:left="36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the spill is large and/or there is an immediate risk to your health, evacuate the area and:</w:t>
      </w:r>
    </w:p>
    <w:p w14:paraId="0E4AF60F" w14:textId="77777777" w:rsidR="00576D35" w:rsidRPr="00723253" w:rsidRDefault="006B6C8E" w:rsidP="00B142D0">
      <w:pPr>
        <w:pStyle w:val="Default"/>
        <w:numPr>
          <w:ilvl w:val="0"/>
          <w:numId w:val="21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23253">
        <w:rPr>
          <w:rFonts w:asciiTheme="minorHAnsi" w:hAnsiTheme="minorHAnsi" w:cstheme="minorHAnsi"/>
          <w:b/>
          <w:bCs/>
          <w:sz w:val="22"/>
          <w:szCs w:val="22"/>
        </w:rPr>
        <w:t>Monday-Friday 8:00am-4:00pm</w:t>
      </w:r>
      <w:r w:rsidR="00BF0CAA" w:rsidRPr="0072325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3F0DE16" w14:textId="77777777" w:rsidR="00576D35" w:rsidRPr="00723253" w:rsidRDefault="00576D35" w:rsidP="00B142D0">
      <w:pPr>
        <w:pStyle w:val="Default"/>
        <w:numPr>
          <w:ilvl w:val="1"/>
          <w:numId w:val="21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23253">
        <w:rPr>
          <w:rFonts w:asciiTheme="minorHAnsi" w:hAnsiTheme="minorHAnsi" w:cstheme="minorHAnsi"/>
          <w:sz w:val="22"/>
          <w:szCs w:val="22"/>
        </w:rPr>
        <w:t>C</w:t>
      </w:r>
      <w:r w:rsidR="006B6C8E" w:rsidRPr="00723253">
        <w:rPr>
          <w:rFonts w:asciiTheme="minorHAnsi" w:hAnsiTheme="minorHAnsi" w:cstheme="minorHAnsi"/>
          <w:sz w:val="22"/>
          <w:szCs w:val="22"/>
        </w:rPr>
        <w:t>ontact EPS at 416-946-3473 or 416-978-7000</w:t>
      </w:r>
      <w:r w:rsidR="00D21179" w:rsidRPr="00723253">
        <w:rPr>
          <w:rFonts w:asciiTheme="minorHAnsi" w:hAnsiTheme="minorHAnsi" w:cstheme="minorHAnsi"/>
          <w:sz w:val="22"/>
          <w:szCs w:val="22"/>
        </w:rPr>
        <w:t xml:space="preserve"> first</w:t>
      </w:r>
    </w:p>
    <w:p w14:paraId="4548EEF4" w14:textId="0D7AB68C" w:rsidR="006B6C8E" w:rsidRDefault="00576D35" w:rsidP="00B142D0">
      <w:pPr>
        <w:pStyle w:val="Default"/>
        <w:numPr>
          <w:ilvl w:val="1"/>
          <w:numId w:val="21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23253">
        <w:rPr>
          <w:rFonts w:asciiTheme="minorHAnsi" w:hAnsiTheme="minorHAnsi" w:cstheme="minorHAnsi"/>
          <w:sz w:val="22"/>
          <w:szCs w:val="22"/>
        </w:rPr>
        <w:t>T</w:t>
      </w:r>
      <w:r w:rsidR="00D21179" w:rsidRPr="00723253">
        <w:rPr>
          <w:rFonts w:asciiTheme="minorHAnsi" w:hAnsiTheme="minorHAnsi" w:cstheme="minorHAnsi"/>
          <w:sz w:val="22"/>
          <w:szCs w:val="22"/>
        </w:rPr>
        <w:t>hen Cam</w:t>
      </w:r>
      <w:r w:rsidR="00DB028E" w:rsidRPr="00723253">
        <w:rPr>
          <w:rFonts w:asciiTheme="minorHAnsi" w:hAnsiTheme="minorHAnsi" w:cstheme="minorHAnsi"/>
          <w:sz w:val="22"/>
          <w:szCs w:val="22"/>
        </w:rPr>
        <w:t xml:space="preserve">pus </w:t>
      </w:r>
      <w:r w:rsidR="00A03ADE">
        <w:rPr>
          <w:rFonts w:asciiTheme="minorHAnsi" w:hAnsiTheme="minorHAnsi" w:cstheme="minorHAnsi"/>
          <w:sz w:val="22"/>
          <w:szCs w:val="22"/>
        </w:rPr>
        <w:t>Safety</w:t>
      </w:r>
      <w:r w:rsidR="00DB028E" w:rsidRPr="00723253">
        <w:rPr>
          <w:rFonts w:asciiTheme="minorHAnsi" w:hAnsiTheme="minorHAnsi" w:cstheme="minorHAnsi"/>
          <w:sz w:val="22"/>
          <w:szCs w:val="22"/>
        </w:rPr>
        <w:t xml:space="preserve"> at</w:t>
      </w:r>
      <w:r w:rsidR="00DB028E">
        <w:rPr>
          <w:rFonts w:asciiTheme="minorHAnsi" w:hAnsiTheme="minorHAnsi" w:cstheme="minorHAnsi"/>
          <w:sz w:val="22"/>
          <w:szCs w:val="22"/>
        </w:rPr>
        <w:t xml:space="preserve"> 416-978-2222</w:t>
      </w:r>
    </w:p>
    <w:p w14:paraId="1A03D8EA" w14:textId="6D9BD404" w:rsidR="006B6C8E" w:rsidRPr="00723253" w:rsidRDefault="006B6C8E" w:rsidP="00B142D0">
      <w:pPr>
        <w:pStyle w:val="Default"/>
        <w:numPr>
          <w:ilvl w:val="0"/>
          <w:numId w:val="21"/>
        </w:numPr>
        <w:adjustRightInd/>
        <w:contextualSpacing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576D35">
        <w:rPr>
          <w:rFonts w:asciiTheme="minorHAnsi" w:hAnsiTheme="minorHAnsi" w:cstheme="minorHAnsi"/>
          <w:b/>
          <w:bCs/>
          <w:sz w:val="22"/>
          <w:szCs w:val="22"/>
        </w:rPr>
        <w:t>After hours or on weekends</w:t>
      </w:r>
      <w:r w:rsidR="00576D35" w:rsidRPr="00576D3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4C1B12">
        <w:rPr>
          <w:rFonts w:asciiTheme="minorHAnsi" w:hAnsiTheme="minorHAnsi" w:cstheme="minorHAnsi"/>
          <w:sz w:val="22"/>
          <w:szCs w:val="22"/>
        </w:rPr>
        <w:t xml:space="preserve"> contact Campus </w:t>
      </w:r>
      <w:r w:rsidR="00A03ADE">
        <w:rPr>
          <w:rFonts w:asciiTheme="minorHAnsi" w:hAnsiTheme="minorHAnsi" w:cstheme="minorHAnsi"/>
          <w:sz w:val="22"/>
          <w:szCs w:val="22"/>
        </w:rPr>
        <w:t>Safety</w:t>
      </w:r>
      <w:r w:rsidRPr="004C1B1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at </w:t>
      </w:r>
      <w:r w:rsidRPr="004C1B12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416-978-2222</w:t>
      </w:r>
    </w:p>
    <w:p w14:paraId="7A03E3CC" w14:textId="77777777" w:rsidR="00723253" w:rsidRPr="00C565BE" w:rsidRDefault="00723253" w:rsidP="00723253">
      <w:pPr>
        <w:pStyle w:val="Default"/>
        <w:adjustRightInd/>
        <w:contextualSpacing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2679B5C" w14:textId="0ED7CE41" w:rsidR="00684E9A" w:rsidRDefault="006F23F6" w:rsidP="00B142D0">
      <w:pPr>
        <w:pStyle w:val="ListParagraph"/>
        <w:numPr>
          <w:ilvl w:val="0"/>
          <w:numId w:val="18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If you are able to do so safely</w:t>
      </w:r>
      <w:r w:rsidR="0084136D">
        <w:rPr>
          <w:rFonts w:eastAsia="Times New Roman" w:cstheme="minorHAnsi"/>
          <w:color w:val="000000"/>
          <w:sz w:val="22"/>
          <w:szCs w:val="22"/>
        </w:rPr>
        <w:t>, hold your breath and move a safety distance away from the spill.</w:t>
      </w:r>
    </w:p>
    <w:p w14:paraId="4BBFD9D5" w14:textId="4772B33E" w:rsidR="00684E9A" w:rsidRDefault="00684E9A" w:rsidP="00B142D0">
      <w:pPr>
        <w:pStyle w:val="ListParagraph"/>
        <w:numPr>
          <w:ilvl w:val="1"/>
          <w:numId w:val="18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One lab member must </w:t>
      </w:r>
      <w:r w:rsidR="00E80620">
        <w:rPr>
          <w:rFonts w:eastAsia="Times New Roman" w:cstheme="minorHAnsi"/>
          <w:color w:val="000000"/>
          <w:sz w:val="22"/>
          <w:szCs w:val="22"/>
        </w:rPr>
        <w:t>keep the</w:t>
      </w:r>
      <w:r>
        <w:rPr>
          <w:rFonts w:eastAsia="Times New Roman" w:cstheme="minorHAnsi"/>
          <w:color w:val="000000"/>
          <w:sz w:val="22"/>
          <w:szCs w:val="22"/>
        </w:rPr>
        <w:t xml:space="preserve"> spill </w:t>
      </w:r>
      <w:r w:rsidR="00E80620">
        <w:rPr>
          <w:rFonts w:eastAsia="Times New Roman" w:cstheme="minorHAnsi"/>
          <w:color w:val="000000"/>
          <w:sz w:val="22"/>
          <w:szCs w:val="22"/>
        </w:rPr>
        <w:t>in sight to be able to shout and warn others to stay away</w:t>
      </w:r>
      <w:r>
        <w:rPr>
          <w:rFonts w:eastAsia="Times New Roman" w:cstheme="minorHAnsi"/>
          <w:color w:val="000000"/>
          <w:sz w:val="22"/>
          <w:szCs w:val="22"/>
        </w:rPr>
        <w:t>.</w:t>
      </w:r>
    </w:p>
    <w:p w14:paraId="1A14B02D" w14:textId="77777777" w:rsidR="00684E9A" w:rsidRPr="004C1B12" w:rsidRDefault="00684E9A" w:rsidP="00B142D0">
      <w:pPr>
        <w:pStyle w:val="ListParagraph"/>
        <w:numPr>
          <w:ilvl w:val="1"/>
          <w:numId w:val="18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Another lab member must retrieve the closest biological spill kit (located in all CL1 and CL2 labs).</w:t>
      </w:r>
    </w:p>
    <w:p w14:paraId="76DAAB15" w14:textId="5E8DB454" w:rsidR="00AE638E" w:rsidRDefault="00AE638E" w:rsidP="00B142D0">
      <w:pPr>
        <w:pStyle w:val="ListParagraph"/>
        <w:numPr>
          <w:ilvl w:val="0"/>
          <w:numId w:val="18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Immediately don</w:t>
      </w:r>
      <w:r w:rsidR="000769EE">
        <w:rPr>
          <w:rFonts w:eastAsia="Times New Roman" w:cstheme="minorHAnsi"/>
          <w:color w:val="000000"/>
          <w:sz w:val="22"/>
          <w:szCs w:val="22"/>
        </w:rPr>
        <w:t xml:space="preserve"> fit-tested N95 </w:t>
      </w:r>
      <w:r w:rsidR="00900EAD">
        <w:rPr>
          <w:rFonts w:eastAsia="Times New Roman" w:cstheme="minorHAnsi"/>
          <w:color w:val="000000"/>
          <w:sz w:val="22"/>
          <w:szCs w:val="22"/>
        </w:rPr>
        <w:t>respirator</w:t>
      </w:r>
      <w:r w:rsidR="000769EE">
        <w:rPr>
          <w:rFonts w:eastAsia="Times New Roman" w:cstheme="minorHAnsi"/>
          <w:color w:val="000000"/>
          <w:sz w:val="22"/>
          <w:szCs w:val="22"/>
        </w:rPr>
        <w:t>, face/eye protection and</w:t>
      </w:r>
      <w:r w:rsidR="003767F3">
        <w:rPr>
          <w:rFonts w:eastAsia="Times New Roman" w:cstheme="minorHAnsi"/>
          <w:color w:val="000000"/>
          <w:sz w:val="22"/>
          <w:szCs w:val="22"/>
        </w:rPr>
        <w:t xml:space="preserve"> nitrile gloves</w:t>
      </w:r>
      <w:r w:rsidR="000769EE">
        <w:rPr>
          <w:rFonts w:eastAsia="Times New Roman" w:cstheme="minorHAnsi"/>
          <w:color w:val="000000"/>
          <w:sz w:val="22"/>
          <w:szCs w:val="22"/>
        </w:rPr>
        <w:t xml:space="preserve"> from the biological spill kit</w:t>
      </w:r>
      <w:r w:rsidR="003767F3">
        <w:rPr>
          <w:rFonts w:eastAsia="Times New Roman" w:cstheme="minorHAnsi"/>
          <w:color w:val="000000"/>
          <w:sz w:val="22"/>
          <w:szCs w:val="22"/>
        </w:rPr>
        <w:t>.</w:t>
      </w:r>
    </w:p>
    <w:p w14:paraId="13F1C9E1" w14:textId="2CAF7D67" w:rsidR="0068560F" w:rsidRDefault="00B612F6" w:rsidP="00B142D0">
      <w:pPr>
        <w:pStyle w:val="ListParagraph"/>
        <w:numPr>
          <w:ilvl w:val="1"/>
          <w:numId w:val="18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One lab member must c</w:t>
      </w:r>
      <w:r w:rsidR="00684E9A">
        <w:rPr>
          <w:rFonts w:eastAsia="Times New Roman" w:cstheme="minorHAnsi"/>
          <w:color w:val="000000"/>
          <w:sz w:val="22"/>
          <w:szCs w:val="22"/>
        </w:rPr>
        <w:t xml:space="preserve">ordon off </w:t>
      </w:r>
      <w:r w:rsidR="0068560F">
        <w:rPr>
          <w:rFonts w:eastAsia="Times New Roman" w:cstheme="minorHAnsi"/>
          <w:color w:val="000000"/>
          <w:sz w:val="22"/>
          <w:szCs w:val="22"/>
        </w:rPr>
        <w:t>a large</w:t>
      </w:r>
      <w:r w:rsidR="00684E9A">
        <w:rPr>
          <w:rFonts w:eastAsia="Times New Roman" w:cstheme="minorHAnsi"/>
          <w:color w:val="000000"/>
          <w:sz w:val="22"/>
          <w:szCs w:val="22"/>
        </w:rPr>
        <w:t xml:space="preserve"> area and post signage indicating that there has been a spill (keep yellow hazard tape, scissors, masking tape and laminated “Biological Spill – Do Not Enter” signs in all biological spill kits).</w:t>
      </w:r>
      <w:r w:rsidR="00900EAD">
        <w:rPr>
          <w:rFonts w:eastAsia="Times New Roman" w:cstheme="minorHAnsi"/>
          <w:color w:val="000000"/>
          <w:sz w:val="22"/>
          <w:szCs w:val="22"/>
        </w:rPr>
        <w:t xml:space="preserve"> Only individuals wearing fit-tested N95 respirators can enter this area.</w:t>
      </w:r>
    </w:p>
    <w:p w14:paraId="26B76220" w14:textId="7D0B7688" w:rsidR="00684E9A" w:rsidRDefault="0068560F" w:rsidP="00B142D0">
      <w:pPr>
        <w:pStyle w:val="ListParagraph"/>
        <w:numPr>
          <w:ilvl w:val="1"/>
          <w:numId w:val="18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The other lab member must follow the steps below to clean up the spill</w:t>
      </w:r>
      <w:r w:rsidR="00F86A65">
        <w:rPr>
          <w:rFonts w:eastAsia="Times New Roman" w:cstheme="minorHAnsi"/>
          <w:color w:val="000000"/>
          <w:sz w:val="22"/>
          <w:szCs w:val="22"/>
        </w:rPr>
        <w:t xml:space="preserve"> as quickly as possible</w:t>
      </w:r>
      <w:r>
        <w:rPr>
          <w:rFonts w:eastAsia="Times New Roman" w:cstheme="minorHAnsi"/>
          <w:color w:val="000000"/>
          <w:sz w:val="22"/>
          <w:szCs w:val="22"/>
        </w:rPr>
        <w:t>.</w:t>
      </w:r>
      <w:r w:rsidR="00684E9A">
        <w:rPr>
          <w:rFonts w:eastAsia="Times New Roman" w:cstheme="minorHAnsi"/>
          <w:color w:val="000000"/>
          <w:sz w:val="22"/>
          <w:szCs w:val="22"/>
        </w:rPr>
        <w:t xml:space="preserve"> </w:t>
      </w:r>
    </w:p>
    <w:p w14:paraId="643C2CCE" w14:textId="77777777" w:rsidR="00684E9A" w:rsidRPr="004C1B12" w:rsidRDefault="00684E9A" w:rsidP="00B142D0">
      <w:pPr>
        <w:pStyle w:val="ListParagraph"/>
        <w:numPr>
          <w:ilvl w:val="0"/>
          <w:numId w:val="18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Use forceps to remove any broken items (</w:t>
      </w:r>
      <w:r w:rsidRPr="004C1B12">
        <w:rPr>
          <w:rFonts w:eastAsia="Times New Roman" w:cstheme="minorHAnsi"/>
          <w:i/>
          <w:iCs/>
          <w:color w:val="000000"/>
          <w:sz w:val="22"/>
          <w:szCs w:val="22"/>
        </w:rPr>
        <w:t xml:space="preserve">e.g., </w:t>
      </w:r>
      <w:r w:rsidRPr="004C1B12">
        <w:rPr>
          <w:rFonts w:eastAsia="Times New Roman" w:cstheme="minorHAnsi"/>
          <w:color w:val="000000"/>
          <w:sz w:val="22"/>
          <w:szCs w:val="22"/>
        </w:rPr>
        <w:t xml:space="preserve">broken glass or tubes) from the spill and dispose of them in a </w:t>
      </w:r>
      <w:proofErr w:type="gramStart"/>
      <w:r w:rsidRPr="004C1B12">
        <w:rPr>
          <w:rFonts w:eastAsia="Times New Roman" w:cstheme="minorHAnsi"/>
          <w:color w:val="000000"/>
          <w:sz w:val="22"/>
          <w:szCs w:val="22"/>
        </w:rPr>
        <w:t>sharps</w:t>
      </w:r>
      <w:proofErr w:type="gramEnd"/>
      <w:r w:rsidRPr="004C1B12">
        <w:rPr>
          <w:rFonts w:eastAsia="Times New Roman" w:cstheme="minorHAnsi"/>
          <w:color w:val="000000"/>
          <w:sz w:val="22"/>
          <w:szCs w:val="22"/>
        </w:rPr>
        <w:t xml:space="preserve"> container.</w:t>
      </w:r>
    </w:p>
    <w:p w14:paraId="738FCA1A" w14:textId="77777777" w:rsidR="00684E9A" w:rsidRPr="004C1B12" w:rsidRDefault="00684E9A" w:rsidP="00B142D0">
      <w:pPr>
        <w:pStyle w:val="ListParagraph"/>
        <w:numPr>
          <w:ilvl w:val="0"/>
          <w:numId w:val="18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Cover spill with paper towels.</w:t>
      </w:r>
    </w:p>
    <w:p w14:paraId="6E493D88" w14:textId="77777777" w:rsidR="00684E9A" w:rsidRPr="004C1B12" w:rsidRDefault="00684E9A" w:rsidP="00B142D0">
      <w:pPr>
        <w:pStyle w:val="ListParagraph"/>
        <w:numPr>
          <w:ilvl w:val="0"/>
          <w:numId w:val="18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Soak paper towels with freshly prepared 1% sodium hypochlorite by pouring gently in a circular manner from the outside of the spill inwards.</w:t>
      </w:r>
    </w:p>
    <w:p w14:paraId="0ACA6E70" w14:textId="77777777" w:rsidR="00684E9A" w:rsidRPr="004C1B12" w:rsidRDefault="00684E9A" w:rsidP="00B142D0">
      <w:pPr>
        <w:pStyle w:val="ListParagraph"/>
        <w:numPr>
          <w:ilvl w:val="0"/>
          <w:numId w:val="18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>After a contact time of 30 minutes, dispose of the paper towels in the biohazardous waste stream (yellow buckets) and wipe all metal surfaces with 70% ethanol to prevent corrosion.</w:t>
      </w:r>
    </w:p>
    <w:p w14:paraId="12FB850C" w14:textId="77777777" w:rsidR="00684E9A" w:rsidRDefault="00684E9A" w:rsidP="00B142D0">
      <w:pPr>
        <w:pStyle w:val="ListParagraph"/>
        <w:numPr>
          <w:ilvl w:val="0"/>
          <w:numId w:val="18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 xml:space="preserve">Report spill to your </w:t>
      </w:r>
      <w:r>
        <w:rPr>
          <w:rFonts w:eastAsia="Times New Roman" w:cstheme="minorHAnsi"/>
          <w:color w:val="000000"/>
          <w:sz w:val="22"/>
          <w:szCs w:val="22"/>
        </w:rPr>
        <w:t>PI</w:t>
      </w:r>
      <w:r w:rsidRPr="004C1B12">
        <w:rPr>
          <w:rFonts w:eastAsia="Times New Roman" w:cstheme="minorHAnsi"/>
          <w:color w:val="000000"/>
          <w:sz w:val="22"/>
          <w:szCs w:val="22"/>
        </w:rPr>
        <w:t>.</w:t>
      </w:r>
    </w:p>
    <w:p w14:paraId="562BE657" w14:textId="4D648B1D" w:rsidR="00684E9A" w:rsidRPr="0084456C" w:rsidRDefault="00684E9A" w:rsidP="00B142D0">
      <w:pPr>
        <w:pStyle w:val="ListParagraph"/>
        <w:numPr>
          <w:ilvl w:val="0"/>
          <w:numId w:val="18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cstheme="minorHAnsi"/>
          <w:sz w:val="22"/>
          <w:szCs w:val="22"/>
        </w:rPr>
        <w:t>Your PI must</w:t>
      </w:r>
      <w:r w:rsidRPr="00C565BE">
        <w:rPr>
          <w:rFonts w:cstheme="minorHAnsi"/>
          <w:sz w:val="22"/>
          <w:szCs w:val="22"/>
        </w:rPr>
        <w:t xml:space="preserve"> report the </w:t>
      </w:r>
      <w:r>
        <w:rPr>
          <w:rFonts w:cstheme="minorHAnsi"/>
          <w:sz w:val="22"/>
          <w:szCs w:val="22"/>
        </w:rPr>
        <w:t>spill</w:t>
      </w:r>
      <w:r w:rsidRPr="00C565BE">
        <w:rPr>
          <w:rFonts w:cstheme="minorHAnsi"/>
          <w:sz w:val="22"/>
          <w:szCs w:val="22"/>
        </w:rPr>
        <w:t xml:space="preserve"> through the </w:t>
      </w:r>
      <w:hyperlink r:id="rId16" w:history="1">
        <w:r w:rsidR="00B72322" w:rsidRPr="00C565BE">
          <w:rPr>
            <w:rStyle w:val="Hyperlink"/>
            <w:rFonts w:cstheme="minorHAnsi"/>
            <w:sz w:val="22"/>
            <w:szCs w:val="22"/>
          </w:rPr>
          <w:t>U of T online portal</w:t>
        </w:r>
      </w:hyperlink>
      <w:r w:rsidRPr="00C565BE">
        <w:rPr>
          <w:rFonts w:cstheme="minorHAnsi"/>
          <w:sz w:val="22"/>
          <w:szCs w:val="22"/>
        </w:rPr>
        <w:t xml:space="preserve"> within 24 hours of</w:t>
      </w:r>
      <w:r>
        <w:rPr>
          <w:rFonts w:cstheme="minorHAnsi"/>
          <w:sz w:val="22"/>
          <w:szCs w:val="22"/>
        </w:rPr>
        <w:t xml:space="preserve"> the spill occurring.</w:t>
      </w:r>
    </w:p>
    <w:p w14:paraId="2D67C921" w14:textId="77777777" w:rsidR="00F40466" w:rsidRPr="004C1B12" w:rsidRDefault="00F40466" w:rsidP="00F40466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01B8751" w14:textId="102F78D0" w:rsidR="00B24051" w:rsidRPr="008A0FA6" w:rsidRDefault="00B24051" w:rsidP="008A0FA6">
      <w:pPr>
        <w:pStyle w:val="Default"/>
        <w:adjustRightInd/>
        <w:ind w:left="360" w:firstLine="0"/>
        <w:contextualSpacing/>
        <w:jc w:val="both"/>
        <w:rPr>
          <w:rFonts w:asciiTheme="minorHAnsi" w:hAnsiTheme="minorHAnsi" w:cstheme="minorHAnsi"/>
          <w:b/>
          <w:bCs/>
        </w:rPr>
      </w:pPr>
      <w:r w:rsidRPr="00B24051">
        <w:rPr>
          <w:rFonts w:asciiTheme="minorHAnsi" w:hAnsiTheme="minorHAnsi" w:cstheme="minorHAnsi"/>
          <w:b/>
          <w:bCs/>
          <w:sz w:val="32"/>
          <w:szCs w:val="32"/>
        </w:rPr>
        <w:t>Chemical Spills</w:t>
      </w:r>
    </w:p>
    <w:p w14:paraId="5E4DB448" w14:textId="77777777" w:rsidR="00B24051" w:rsidRDefault="00B24051" w:rsidP="00B24051">
      <w:pPr>
        <w:pStyle w:val="Default"/>
        <w:adjustRightInd/>
        <w:ind w:left="72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B22D3D1" w14:textId="017EE59A" w:rsidR="00B24051" w:rsidRPr="00002188" w:rsidRDefault="00B24051" w:rsidP="00B142D0">
      <w:pPr>
        <w:pStyle w:val="Default"/>
        <w:numPr>
          <w:ilvl w:val="0"/>
          <w:numId w:val="7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2188">
        <w:rPr>
          <w:rFonts w:asciiTheme="minorHAnsi" w:hAnsiTheme="minorHAnsi" w:cstheme="minorHAnsi"/>
          <w:sz w:val="22"/>
          <w:szCs w:val="22"/>
        </w:rPr>
        <w:t xml:space="preserve">Check the information on the chemical’s SDS (Safety Data Sheet) for spill procedures/PPE requirements. The SDS for all chemicals in the lab are available in the </w:t>
      </w:r>
      <w:hyperlink r:id="rId17" w:history="1">
        <w:proofErr w:type="spellStart"/>
        <w:r w:rsidRPr="000C0F4B">
          <w:rPr>
            <w:rStyle w:val="Hyperlink"/>
            <w:rFonts w:asciiTheme="minorHAnsi" w:hAnsiTheme="minorHAnsi" w:cstheme="minorHAnsi"/>
            <w:sz w:val="22"/>
            <w:szCs w:val="22"/>
          </w:rPr>
          <w:t>ChemWatch</w:t>
        </w:r>
        <w:proofErr w:type="spellEnd"/>
        <w:r w:rsidRPr="000C0F4B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database</w:t>
        </w:r>
      </w:hyperlink>
      <w:r w:rsidRPr="00002188">
        <w:rPr>
          <w:rFonts w:asciiTheme="minorHAnsi" w:hAnsiTheme="minorHAnsi" w:cstheme="minorHAnsi"/>
          <w:sz w:val="22"/>
          <w:szCs w:val="22"/>
        </w:rPr>
        <w:t>, which is free and accessible to everyone at U of T</w:t>
      </w:r>
      <w:r w:rsidR="000C0F4B">
        <w:rPr>
          <w:rFonts w:asciiTheme="minorHAnsi" w:hAnsiTheme="minorHAnsi" w:cstheme="minorHAnsi"/>
          <w:sz w:val="22"/>
          <w:szCs w:val="22"/>
        </w:rPr>
        <w:t>.</w:t>
      </w:r>
      <w:r w:rsidRPr="00002188">
        <w:rPr>
          <w:rFonts w:asciiTheme="minorHAnsi" w:hAnsiTheme="minorHAnsi" w:cstheme="minorHAnsi"/>
          <w:sz w:val="22"/>
          <w:szCs w:val="22"/>
        </w:rPr>
        <w:t xml:space="preserve"> All personnel must be familiar with how to access this information. </w:t>
      </w:r>
    </w:p>
    <w:p w14:paraId="4224C4E8" w14:textId="3FA35B50" w:rsidR="00B24051" w:rsidRPr="00002188" w:rsidRDefault="00AB3A13" w:rsidP="00B142D0">
      <w:pPr>
        <w:pStyle w:val="Default"/>
        <w:numPr>
          <w:ilvl w:val="0"/>
          <w:numId w:val="7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B24051" w:rsidRPr="00002188">
        <w:rPr>
          <w:rFonts w:asciiTheme="minorHAnsi" w:hAnsiTheme="minorHAnsi" w:cstheme="minorHAnsi"/>
          <w:sz w:val="22"/>
          <w:szCs w:val="22"/>
        </w:rPr>
        <w:t>hemical spill kit</w:t>
      </w:r>
      <w:r>
        <w:rPr>
          <w:rFonts w:asciiTheme="minorHAnsi" w:hAnsiTheme="minorHAnsi" w:cstheme="minorHAnsi"/>
          <w:sz w:val="22"/>
          <w:szCs w:val="22"/>
        </w:rPr>
        <w:t>s</w:t>
      </w:r>
      <w:r w:rsidR="00B24051" w:rsidRPr="000021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are</w:t>
      </w:r>
      <w:r w:rsidR="00B24051" w:rsidRPr="00002188">
        <w:rPr>
          <w:rFonts w:asciiTheme="minorHAnsi" w:hAnsiTheme="minorHAnsi" w:cstheme="minorHAnsi"/>
          <w:sz w:val="22"/>
          <w:szCs w:val="22"/>
        </w:rPr>
        <w:t xml:space="preserve"> located in all chemical containment level 2 (Chem2) </w:t>
      </w:r>
      <w:r w:rsidR="003A00F7">
        <w:rPr>
          <w:rFonts w:asciiTheme="minorHAnsi" w:hAnsiTheme="minorHAnsi" w:cstheme="minorHAnsi"/>
          <w:sz w:val="22"/>
          <w:szCs w:val="22"/>
        </w:rPr>
        <w:t xml:space="preserve">and chemical containment level 3 (Chem3) </w:t>
      </w:r>
      <w:r w:rsidR="00B24051" w:rsidRPr="00002188">
        <w:rPr>
          <w:rFonts w:asciiTheme="minorHAnsi" w:hAnsiTheme="minorHAnsi" w:cstheme="minorHAnsi"/>
          <w:sz w:val="22"/>
          <w:szCs w:val="22"/>
        </w:rPr>
        <w:t>labs (</w:t>
      </w:r>
      <w:r w:rsidR="001B7850">
        <w:rPr>
          <w:rFonts w:asciiTheme="minorHAnsi" w:hAnsiTheme="minorHAnsi" w:cstheme="minorHAnsi"/>
          <w:sz w:val="22"/>
          <w:szCs w:val="22"/>
        </w:rPr>
        <w:t>3214</w:t>
      </w:r>
      <w:r w:rsidR="00B24051" w:rsidRPr="00002188">
        <w:rPr>
          <w:rFonts w:asciiTheme="minorHAnsi" w:hAnsiTheme="minorHAnsi" w:cstheme="minorHAnsi"/>
          <w:sz w:val="22"/>
          <w:szCs w:val="22"/>
        </w:rPr>
        <w:t>).</w:t>
      </w:r>
    </w:p>
    <w:p w14:paraId="17A2C130" w14:textId="16DAF7B6" w:rsidR="00B24051" w:rsidRPr="00002188" w:rsidRDefault="001F4505" w:rsidP="00B142D0">
      <w:pPr>
        <w:pStyle w:val="Default"/>
        <w:numPr>
          <w:ilvl w:val="0"/>
          <w:numId w:val="7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B24051" w:rsidRPr="00002188">
        <w:rPr>
          <w:rFonts w:asciiTheme="minorHAnsi" w:hAnsiTheme="minorHAnsi" w:cstheme="minorHAnsi"/>
          <w:sz w:val="22"/>
          <w:szCs w:val="22"/>
        </w:rPr>
        <w:t>aminated cop</w:t>
      </w:r>
      <w:r>
        <w:rPr>
          <w:rFonts w:asciiTheme="minorHAnsi" w:hAnsiTheme="minorHAnsi" w:cstheme="minorHAnsi"/>
          <w:sz w:val="22"/>
          <w:szCs w:val="22"/>
        </w:rPr>
        <w:t>ies</w:t>
      </w:r>
      <w:r w:rsidR="00B24051" w:rsidRPr="00002188">
        <w:rPr>
          <w:rFonts w:asciiTheme="minorHAnsi" w:hAnsiTheme="minorHAnsi" w:cstheme="minorHAnsi"/>
          <w:sz w:val="22"/>
          <w:szCs w:val="22"/>
        </w:rPr>
        <w:t xml:space="preserve"> of the chemical spill procedures are affixed to the outside of the chemical spill kit as well as near the fume hood</w:t>
      </w:r>
      <w:r>
        <w:rPr>
          <w:rFonts w:asciiTheme="minorHAnsi" w:hAnsiTheme="minorHAnsi" w:cstheme="minorHAnsi"/>
          <w:sz w:val="22"/>
          <w:szCs w:val="22"/>
        </w:rPr>
        <w:t>s</w:t>
      </w:r>
      <w:r w:rsidR="00B24051" w:rsidRPr="0000218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06919C0" w14:textId="382BE47D" w:rsidR="006C2EF0" w:rsidRPr="00067680" w:rsidRDefault="00B24051" w:rsidP="00971148">
      <w:pPr>
        <w:pStyle w:val="ListParagraph"/>
        <w:numPr>
          <w:ilvl w:val="0"/>
          <w:numId w:val="36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002188">
        <w:rPr>
          <w:rFonts w:eastAsia="Times New Roman" w:cstheme="minorHAnsi"/>
          <w:color w:val="000000"/>
          <w:sz w:val="22"/>
          <w:szCs w:val="22"/>
          <w:shd w:val="clear" w:color="auto" w:fill="FFFFFF"/>
        </w:rPr>
        <w:t xml:space="preserve">Some chemical </w:t>
      </w:r>
      <w:r w:rsidRPr="001F4505">
        <w:rPr>
          <w:rFonts w:eastAsia="Times New Roman" w:cstheme="minorHAnsi"/>
          <w:color w:val="000000"/>
          <w:sz w:val="22"/>
          <w:szCs w:val="22"/>
          <w:shd w:val="clear" w:color="auto" w:fill="FFFFFF"/>
        </w:rPr>
        <w:t>spills </w:t>
      </w:r>
      <w:r w:rsidRPr="001F4505">
        <w:rPr>
          <w:rFonts w:eastAsia="Times New Roman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need</w:t>
      </w:r>
      <w:r w:rsidRPr="00002188">
        <w:rPr>
          <w:rFonts w:eastAsia="Times New Roman" w:cstheme="minorHAnsi"/>
          <w:color w:val="000000"/>
          <w:sz w:val="22"/>
          <w:szCs w:val="22"/>
          <w:shd w:val="clear" w:color="auto" w:fill="FFFFFF"/>
        </w:rPr>
        <w:t> to be reported to the Ministry of the Environment (MOE) Spill Action Center</w:t>
      </w:r>
      <w:r w:rsidR="00496949">
        <w:rPr>
          <w:rFonts w:eastAsia="Times New Roman" w:cstheme="minorHAnsi"/>
          <w:color w:val="000000"/>
          <w:sz w:val="22"/>
          <w:szCs w:val="22"/>
          <w:shd w:val="clear" w:color="auto" w:fill="FFFFFF"/>
        </w:rPr>
        <w:t>; therefore, it is essential that all chemical spills are reported</w:t>
      </w:r>
      <w:r w:rsidR="009A7137">
        <w:rPr>
          <w:rFonts w:eastAsia="Times New Roman" w:cstheme="minorHAnsi"/>
          <w:color w:val="000000"/>
          <w:sz w:val="22"/>
          <w:szCs w:val="22"/>
          <w:shd w:val="clear" w:color="auto" w:fill="FFFFFF"/>
        </w:rPr>
        <w:t xml:space="preserve"> b</w:t>
      </w:r>
      <w:r w:rsidR="00F63290" w:rsidRPr="00067680">
        <w:rPr>
          <w:rFonts w:eastAsia="Times New Roman" w:cstheme="minorHAnsi"/>
          <w:color w:val="000000"/>
          <w:sz w:val="22"/>
          <w:szCs w:val="22"/>
          <w:shd w:val="clear" w:color="auto" w:fill="FFFFFF"/>
        </w:rPr>
        <w:t>y calling EPS</w:t>
      </w:r>
      <w:r w:rsidR="006C2EF0" w:rsidRPr="00067680">
        <w:rPr>
          <w:rFonts w:eastAsia="Times New Roman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2E2FD0" w:rsidRPr="00067680">
        <w:rPr>
          <w:rFonts w:cstheme="minorHAnsi"/>
          <w:sz w:val="22"/>
          <w:szCs w:val="22"/>
        </w:rPr>
        <w:t>at 416-946-3473 or 416-978-7000</w:t>
      </w:r>
      <w:r w:rsidR="009A7137">
        <w:rPr>
          <w:rFonts w:cstheme="minorHAnsi"/>
          <w:sz w:val="22"/>
          <w:szCs w:val="22"/>
        </w:rPr>
        <w:t xml:space="preserve"> (Monday-Friday, 8:00am-4:00pm)</w:t>
      </w:r>
      <w:r w:rsidR="00067680" w:rsidRPr="00067680">
        <w:rPr>
          <w:rFonts w:cstheme="minorHAnsi"/>
          <w:sz w:val="22"/>
          <w:szCs w:val="22"/>
        </w:rPr>
        <w:t xml:space="preserve"> or by calling Campus </w:t>
      </w:r>
      <w:r w:rsidR="00A03ADE">
        <w:rPr>
          <w:rFonts w:cstheme="minorHAnsi"/>
          <w:sz w:val="22"/>
          <w:szCs w:val="22"/>
        </w:rPr>
        <w:t>Safety</w:t>
      </w:r>
      <w:r w:rsidR="00067680" w:rsidRPr="00067680">
        <w:rPr>
          <w:rFonts w:cstheme="minorHAnsi"/>
          <w:sz w:val="22"/>
          <w:szCs w:val="22"/>
        </w:rPr>
        <w:t xml:space="preserve"> at </w:t>
      </w:r>
      <w:r w:rsidR="00067680" w:rsidRPr="00067680">
        <w:rPr>
          <w:rStyle w:val="Strong"/>
          <w:rFonts w:cstheme="minorHAnsi"/>
          <w:b w:val="0"/>
          <w:bCs w:val="0"/>
          <w:sz w:val="22"/>
          <w:szCs w:val="22"/>
          <w:bdr w:val="none" w:sz="0" w:space="0" w:color="auto" w:frame="1"/>
        </w:rPr>
        <w:t xml:space="preserve">416-978-2222 </w:t>
      </w:r>
      <w:r w:rsidR="009A7137">
        <w:rPr>
          <w:rStyle w:val="Strong"/>
          <w:rFonts w:cstheme="minorHAnsi"/>
          <w:b w:val="0"/>
          <w:bCs w:val="0"/>
          <w:sz w:val="22"/>
          <w:szCs w:val="22"/>
          <w:bdr w:val="none" w:sz="0" w:space="0" w:color="auto" w:frame="1"/>
        </w:rPr>
        <w:t>(</w:t>
      </w:r>
      <w:r w:rsidR="00067680" w:rsidRPr="00067680">
        <w:rPr>
          <w:rFonts w:cstheme="minorHAnsi"/>
          <w:sz w:val="22"/>
          <w:szCs w:val="22"/>
        </w:rPr>
        <w:t>after hours or on weekends</w:t>
      </w:r>
      <w:r w:rsidR="009A7137">
        <w:rPr>
          <w:rFonts w:cstheme="minorHAnsi"/>
          <w:sz w:val="22"/>
          <w:szCs w:val="22"/>
        </w:rPr>
        <w:t>)</w:t>
      </w:r>
      <w:r w:rsidR="006C2EF0" w:rsidRPr="00067680">
        <w:rPr>
          <w:rFonts w:eastAsia="Times New Roman" w:cstheme="minorHAnsi"/>
          <w:color w:val="000000"/>
          <w:sz w:val="22"/>
          <w:szCs w:val="22"/>
          <w:shd w:val="clear" w:color="auto" w:fill="FFFFFF"/>
        </w:rPr>
        <w:t xml:space="preserve">. </w:t>
      </w:r>
      <w:r w:rsidR="00AB2CC7" w:rsidRPr="00067680">
        <w:rPr>
          <w:rFonts w:cstheme="minorHAnsi"/>
          <w:color w:val="000000"/>
          <w:sz w:val="22"/>
          <w:szCs w:val="22"/>
          <w:shd w:val="clear" w:color="auto" w:fill="FFFFFF"/>
        </w:rPr>
        <w:t>EPS will report the spill to the MOE if necessary.</w:t>
      </w:r>
    </w:p>
    <w:p w14:paraId="1FC3EEED" w14:textId="304E19E3" w:rsidR="00B24051" w:rsidRDefault="00577637" w:rsidP="00971148">
      <w:pPr>
        <w:pStyle w:val="Default"/>
        <w:numPr>
          <w:ilvl w:val="0"/>
          <w:numId w:val="36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2188">
        <w:rPr>
          <w:rFonts w:asciiTheme="minorHAnsi" w:hAnsiTheme="minorHAnsi" w:cstheme="minorHAnsi"/>
          <w:sz w:val="22"/>
          <w:szCs w:val="22"/>
        </w:rPr>
        <w:t xml:space="preserve">All spills must be reported to your </w:t>
      </w:r>
      <w:r>
        <w:rPr>
          <w:rFonts w:asciiTheme="minorHAnsi" w:hAnsiTheme="minorHAnsi" w:cstheme="minorHAnsi"/>
          <w:sz w:val="22"/>
          <w:szCs w:val="22"/>
        </w:rPr>
        <w:t>PI</w:t>
      </w:r>
      <w:r w:rsidRPr="00002188">
        <w:rPr>
          <w:rFonts w:asciiTheme="minorHAnsi" w:hAnsiTheme="minorHAnsi" w:cstheme="minorHAnsi"/>
          <w:sz w:val="22"/>
          <w:szCs w:val="22"/>
        </w:rPr>
        <w:t xml:space="preserve"> as soon as possible. </w:t>
      </w:r>
      <w:r>
        <w:rPr>
          <w:rFonts w:asciiTheme="minorHAnsi" w:hAnsiTheme="minorHAnsi" w:cstheme="minorHAnsi"/>
          <w:sz w:val="22"/>
          <w:szCs w:val="22"/>
        </w:rPr>
        <w:t>Your PI must</w:t>
      </w:r>
      <w:r w:rsidRPr="00C565BE">
        <w:rPr>
          <w:rFonts w:asciiTheme="minorHAnsi" w:hAnsiTheme="minorHAnsi" w:cstheme="minorHAnsi"/>
          <w:sz w:val="22"/>
          <w:szCs w:val="22"/>
        </w:rPr>
        <w:t xml:space="preserve"> report the </w:t>
      </w:r>
      <w:r>
        <w:rPr>
          <w:rFonts w:asciiTheme="minorHAnsi" w:hAnsiTheme="minorHAnsi" w:cstheme="minorHAnsi"/>
          <w:sz w:val="22"/>
          <w:szCs w:val="22"/>
        </w:rPr>
        <w:t>spill</w:t>
      </w:r>
      <w:r w:rsidRPr="00C565BE">
        <w:rPr>
          <w:rFonts w:asciiTheme="minorHAnsi" w:hAnsiTheme="minorHAnsi" w:cstheme="minorHAnsi"/>
          <w:sz w:val="22"/>
          <w:szCs w:val="22"/>
        </w:rPr>
        <w:t xml:space="preserve"> through the </w:t>
      </w:r>
      <w:hyperlink r:id="rId18" w:history="1">
        <w:r w:rsidR="00C23DD2" w:rsidRPr="00C565BE">
          <w:rPr>
            <w:rStyle w:val="Hyperlink"/>
            <w:rFonts w:asciiTheme="minorHAnsi" w:hAnsiTheme="minorHAnsi" w:cstheme="minorHAnsi"/>
            <w:sz w:val="22"/>
            <w:szCs w:val="22"/>
          </w:rPr>
          <w:t>U of T online portal</w:t>
        </w:r>
      </w:hyperlink>
      <w:r w:rsidR="00C23DD2">
        <w:rPr>
          <w:rFonts w:asciiTheme="minorHAnsi" w:hAnsiTheme="minorHAnsi" w:cstheme="minorHAnsi"/>
          <w:sz w:val="22"/>
          <w:szCs w:val="22"/>
        </w:rPr>
        <w:t xml:space="preserve"> w</w:t>
      </w:r>
      <w:r w:rsidRPr="00C565BE">
        <w:rPr>
          <w:rFonts w:asciiTheme="minorHAnsi" w:hAnsiTheme="minorHAnsi" w:cstheme="minorHAnsi"/>
          <w:sz w:val="22"/>
          <w:szCs w:val="22"/>
        </w:rPr>
        <w:t>ithin 24 hours of</w:t>
      </w:r>
      <w:r>
        <w:rPr>
          <w:rFonts w:asciiTheme="minorHAnsi" w:hAnsiTheme="minorHAnsi" w:cstheme="minorHAnsi"/>
          <w:sz w:val="22"/>
          <w:szCs w:val="22"/>
        </w:rPr>
        <w:t xml:space="preserve"> the spill occurring.</w:t>
      </w:r>
    </w:p>
    <w:p w14:paraId="6B11F164" w14:textId="77777777" w:rsidR="00D968C1" w:rsidRPr="00D968C1" w:rsidRDefault="00D968C1" w:rsidP="00D968C1">
      <w:pPr>
        <w:pStyle w:val="Default"/>
        <w:adjustRightInd/>
        <w:ind w:left="720" w:firstLine="0"/>
        <w:contextualSpacing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0C7F8C7" w14:textId="5B295078" w:rsidR="00A23AC5" w:rsidRPr="00A23AC5" w:rsidRDefault="00A23AC5" w:rsidP="008A0FA6">
      <w:pPr>
        <w:pStyle w:val="Default"/>
        <w:adjustRightInd/>
        <w:ind w:left="360" w:firstLine="0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Major Chemical Spills Indoors</w:t>
      </w:r>
    </w:p>
    <w:p w14:paraId="229FCE53" w14:textId="77777777" w:rsidR="00A23AC5" w:rsidRDefault="00A23AC5" w:rsidP="00A23AC5">
      <w:pPr>
        <w:pStyle w:val="Default"/>
        <w:adjustRightInd/>
        <w:ind w:left="72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02E319D" w14:textId="002F3EEF" w:rsidR="00B24051" w:rsidRPr="00002188" w:rsidRDefault="00B24051" w:rsidP="00B142D0">
      <w:pPr>
        <w:numPr>
          <w:ilvl w:val="0"/>
          <w:numId w:val="8"/>
        </w:numPr>
        <w:shd w:val="clear" w:color="auto" w:fill="FFFFFF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02188">
        <w:rPr>
          <w:rFonts w:asciiTheme="minorHAnsi" w:hAnsiTheme="minorHAnsi" w:cstheme="minorHAnsi"/>
          <w:color w:val="000000"/>
          <w:sz w:val="22"/>
          <w:szCs w:val="22"/>
        </w:rPr>
        <w:t>Evacuate</w:t>
      </w:r>
      <w:r w:rsidR="004574E5">
        <w:rPr>
          <w:rFonts w:asciiTheme="minorHAnsi" w:hAnsiTheme="minorHAnsi" w:cstheme="minorHAnsi"/>
          <w:color w:val="000000"/>
          <w:sz w:val="22"/>
          <w:szCs w:val="22"/>
        </w:rPr>
        <w:t xml:space="preserve"> the area</w:t>
      </w:r>
      <w:r w:rsidRPr="00002188">
        <w:rPr>
          <w:rFonts w:asciiTheme="minorHAnsi" w:hAnsiTheme="minorHAnsi" w:cstheme="minorHAnsi"/>
          <w:color w:val="000000"/>
          <w:sz w:val="22"/>
          <w:szCs w:val="22"/>
        </w:rPr>
        <w:t xml:space="preserve"> immediate</w:t>
      </w:r>
      <w:r w:rsidR="004574E5">
        <w:rPr>
          <w:rFonts w:asciiTheme="minorHAnsi" w:hAnsiTheme="minorHAnsi" w:cstheme="minorHAnsi"/>
          <w:color w:val="000000"/>
          <w:sz w:val="22"/>
          <w:szCs w:val="22"/>
        </w:rPr>
        <w:t>ly</w:t>
      </w:r>
      <w:r w:rsidR="00A23AC5">
        <w:rPr>
          <w:rFonts w:asciiTheme="minorHAnsi" w:hAnsiTheme="minorHAnsi" w:cstheme="minorHAnsi"/>
          <w:color w:val="000000"/>
          <w:sz w:val="22"/>
          <w:szCs w:val="22"/>
        </w:rPr>
        <w:t xml:space="preserve"> and</w:t>
      </w:r>
      <w:r w:rsidR="004574E5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A42566E" w14:textId="77777777" w:rsidR="00A23AC5" w:rsidRDefault="00A23AC5" w:rsidP="00B142D0">
      <w:pPr>
        <w:pStyle w:val="Default"/>
        <w:numPr>
          <w:ilvl w:val="0"/>
          <w:numId w:val="22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674E7">
        <w:rPr>
          <w:rFonts w:asciiTheme="minorHAnsi" w:hAnsiTheme="minorHAnsi" w:cstheme="minorHAnsi"/>
          <w:b/>
          <w:bCs/>
          <w:sz w:val="22"/>
          <w:szCs w:val="22"/>
        </w:rPr>
        <w:t>Monday-Friday 8:00am-4:00pm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1B12">
        <w:rPr>
          <w:rFonts w:asciiTheme="minorHAnsi" w:hAnsiTheme="minorHAnsi" w:cstheme="minorHAnsi"/>
          <w:sz w:val="22"/>
          <w:szCs w:val="22"/>
        </w:rPr>
        <w:t>contact EPS</w:t>
      </w:r>
      <w:r>
        <w:rPr>
          <w:rFonts w:asciiTheme="minorHAnsi" w:hAnsiTheme="minorHAnsi" w:cstheme="minorHAnsi"/>
          <w:sz w:val="22"/>
          <w:szCs w:val="22"/>
        </w:rPr>
        <w:t xml:space="preserve"> at</w:t>
      </w:r>
      <w:r w:rsidRPr="004C1B12">
        <w:rPr>
          <w:rFonts w:asciiTheme="minorHAnsi" w:hAnsiTheme="minorHAnsi" w:cstheme="minorHAnsi"/>
          <w:sz w:val="22"/>
          <w:szCs w:val="22"/>
        </w:rPr>
        <w:t xml:space="preserve"> 416-946-3473 or 416-978-7000</w:t>
      </w:r>
    </w:p>
    <w:p w14:paraId="10EE9841" w14:textId="43916CC2" w:rsidR="000979A9" w:rsidRPr="000979A9" w:rsidRDefault="00A23AC5" w:rsidP="00B142D0">
      <w:pPr>
        <w:pStyle w:val="Default"/>
        <w:numPr>
          <w:ilvl w:val="0"/>
          <w:numId w:val="22"/>
        </w:numPr>
        <w:adjustRightInd/>
        <w:contextualSpacing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7674E7">
        <w:rPr>
          <w:rFonts w:asciiTheme="minorHAnsi" w:hAnsiTheme="minorHAnsi" w:cstheme="minorHAnsi"/>
          <w:b/>
          <w:bCs/>
          <w:sz w:val="22"/>
          <w:szCs w:val="22"/>
        </w:rPr>
        <w:t>After hours or on weekends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4C1B12">
        <w:rPr>
          <w:rFonts w:asciiTheme="minorHAnsi" w:hAnsiTheme="minorHAnsi" w:cstheme="minorHAnsi"/>
          <w:sz w:val="22"/>
          <w:szCs w:val="22"/>
        </w:rPr>
        <w:t xml:space="preserve"> contact Campus </w:t>
      </w:r>
      <w:r w:rsidR="00A03ADE">
        <w:rPr>
          <w:rFonts w:asciiTheme="minorHAnsi" w:hAnsiTheme="minorHAnsi" w:cstheme="minorHAnsi"/>
          <w:sz w:val="22"/>
          <w:szCs w:val="22"/>
        </w:rPr>
        <w:t>Safety</w:t>
      </w:r>
      <w:r w:rsidRPr="004C1B1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at </w:t>
      </w:r>
      <w:r w:rsidRPr="004C1B12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416-978-2222</w:t>
      </w:r>
    </w:p>
    <w:p w14:paraId="4FB04EAF" w14:textId="77777777" w:rsidR="000979A9" w:rsidRDefault="000979A9" w:rsidP="00B142D0">
      <w:pPr>
        <w:numPr>
          <w:ilvl w:val="2"/>
          <w:numId w:val="8"/>
        </w:numPr>
        <w:shd w:val="clear" w:color="auto" w:fill="FFFFFF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You will be asked to provide the following information:</w:t>
      </w:r>
    </w:p>
    <w:p w14:paraId="450C1B88" w14:textId="77777777" w:rsidR="000979A9" w:rsidRDefault="000979A9" w:rsidP="00B142D0">
      <w:pPr>
        <w:numPr>
          <w:ilvl w:val="3"/>
          <w:numId w:val="8"/>
        </w:numPr>
        <w:shd w:val="clear" w:color="auto" w:fill="FFFFFF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Your name</w:t>
      </w:r>
    </w:p>
    <w:p w14:paraId="24133E88" w14:textId="623A0A5E" w:rsidR="000979A9" w:rsidRDefault="000979A9" w:rsidP="00B142D0">
      <w:pPr>
        <w:numPr>
          <w:ilvl w:val="3"/>
          <w:numId w:val="8"/>
        </w:numPr>
        <w:shd w:val="clear" w:color="auto" w:fill="FFFFFF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Your exact location</w:t>
      </w:r>
      <w:r w:rsidR="00263DE7">
        <w:rPr>
          <w:rFonts w:asciiTheme="minorHAnsi" w:hAnsiTheme="minorHAnsi" w:cstheme="minorHAnsi"/>
          <w:color w:val="000000"/>
          <w:sz w:val="22"/>
          <w:szCs w:val="22"/>
        </w:rPr>
        <w:t xml:space="preserve"> (building, room number)</w:t>
      </w:r>
    </w:p>
    <w:p w14:paraId="34D95D1A" w14:textId="77777777" w:rsidR="00D527AB" w:rsidRDefault="00D527AB" w:rsidP="00B142D0">
      <w:pPr>
        <w:numPr>
          <w:ilvl w:val="3"/>
          <w:numId w:val="8"/>
        </w:numPr>
        <w:shd w:val="clear" w:color="auto" w:fill="FFFFFF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Names of the chemical(s) involved</w:t>
      </w:r>
    </w:p>
    <w:p w14:paraId="7B3C1A5D" w14:textId="5D1491B0" w:rsidR="00B24051" w:rsidRPr="00002188" w:rsidRDefault="00D527AB" w:rsidP="00B142D0">
      <w:pPr>
        <w:numPr>
          <w:ilvl w:val="3"/>
          <w:numId w:val="8"/>
        </w:numPr>
        <w:shd w:val="clear" w:color="auto" w:fill="FFFFFF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Approximate amount of the chemical(s) that were spilled</w:t>
      </w:r>
    </w:p>
    <w:p w14:paraId="7BDF5086" w14:textId="4D7F7408" w:rsidR="00BB5986" w:rsidRDefault="00BB5986" w:rsidP="00B142D0">
      <w:pPr>
        <w:pStyle w:val="ListParagraph"/>
        <w:numPr>
          <w:ilvl w:val="0"/>
          <w:numId w:val="8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Cordon off the area and post signage indicating that there has been a spill (keep yellow hazard tape, scissors, masking tape and laminated “Chemical Spill – Do Not Enter” signs in all chemical spill kits). </w:t>
      </w:r>
    </w:p>
    <w:p w14:paraId="4BCC5254" w14:textId="77530E05" w:rsidR="00B24051" w:rsidRPr="00BE5590" w:rsidRDefault="00BE5590" w:rsidP="00B142D0">
      <w:pPr>
        <w:numPr>
          <w:ilvl w:val="0"/>
          <w:numId w:val="8"/>
        </w:numPr>
        <w:shd w:val="clear" w:color="auto" w:fill="FFFFFF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02188">
        <w:rPr>
          <w:rFonts w:asciiTheme="minorHAnsi" w:hAnsiTheme="minorHAnsi" w:cstheme="minorHAnsi"/>
          <w:color w:val="000000"/>
          <w:sz w:val="22"/>
          <w:szCs w:val="22"/>
        </w:rPr>
        <w:t>Consult the Safety Data Sheet (SDS) for first aid information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and a</w:t>
      </w:r>
      <w:r w:rsidR="00B24051" w:rsidRPr="00BE5590">
        <w:rPr>
          <w:rFonts w:asciiTheme="minorHAnsi" w:hAnsiTheme="minorHAnsi" w:cstheme="minorHAnsi"/>
          <w:color w:val="000000"/>
          <w:sz w:val="22"/>
          <w:szCs w:val="22"/>
        </w:rPr>
        <w:t>ttend to any</w:t>
      </w:r>
      <w:r>
        <w:rPr>
          <w:rFonts w:asciiTheme="minorHAnsi" w:hAnsiTheme="minorHAnsi" w:cstheme="minorHAnsi"/>
          <w:color w:val="000000"/>
          <w:sz w:val="22"/>
          <w:szCs w:val="22"/>
        </w:rPr>
        <w:t>one</w:t>
      </w:r>
      <w:r w:rsidR="00B24051" w:rsidRPr="00BE5590">
        <w:rPr>
          <w:rFonts w:asciiTheme="minorHAnsi" w:hAnsiTheme="minorHAnsi" w:cstheme="minorHAnsi"/>
          <w:color w:val="000000"/>
          <w:sz w:val="22"/>
          <w:szCs w:val="22"/>
        </w:rPr>
        <w:t xml:space="preserve"> who may have been contaminated. </w:t>
      </w:r>
    </w:p>
    <w:p w14:paraId="787F33C2" w14:textId="77777777" w:rsidR="00B24051" w:rsidRPr="00002188" w:rsidRDefault="00B24051" w:rsidP="00B142D0">
      <w:pPr>
        <w:numPr>
          <w:ilvl w:val="0"/>
          <w:numId w:val="8"/>
        </w:numPr>
        <w:shd w:val="clear" w:color="auto" w:fill="FFFFFF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02188">
        <w:rPr>
          <w:rFonts w:asciiTheme="minorHAnsi" w:hAnsiTheme="minorHAnsi" w:cstheme="minorHAnsi"/>
          <w:color w:val="000000"/>
          <w:sz w:val="22"/>
          <w:szCs w:val="22"/>
        </w:rPr>
        <w:t>Wait in a safe area for the response team. Your knowledge of the area will assist the team.</w:t>
      </w:r>
    </w:p>
    <w:p w14:paraId="42F1921C" w14:textId="77777777" w:rsidR="00B24051" w:rsidRPr="00002188" w:rsidRDefault="00B24051" w:rsidP="00B142D0">
      <w:pPr>
        <w:numPr>
          <w:ilvl w:val="1"/>
          <w:numId w:val="8"/>
        </w:numPr>
        <w:shd w:val="clear" w:color="auto" w:fill="FFFFFF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02188">
        <w:rPr>
          <w:rFonts w:asciiTheme="minorHAnsi" w:hAnsiTheme="minorHAnsi" w:cstheme="minorHAnsi"/>
          <w:color w:val="000000"/>
          <w:sz w:val="22"/>
          <w:szCs w:val="22"/>
        </w:rPr>
        <w:t>Do not allow unauthorized personnel to enter the contaminated area.</w:t>
      </w:r>
    </w:p>
    <w:p w14:paraId="3B6A5675" w14:textId="77777777" w:rsidR="00D968C1" w:rsidRDefault="00D968C1" w:rsidP="00B142D0">
      <w:pPr>
        <w:pStyle w:val="ListParagraph"/>
        <w:numPr>
          <w:ilvl w:val="0"/>
          <w:numId w:val="8"/>
        </w:numPr>
        <w:shd w:val="clear" w:color="auto" w:fill="FFFFFF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C1B12">
        <w:rPr>
          <w:rFonts w:eastAsia="Times New Roman" w:cstheme="minorHAnsi"/>
          <w:color w:val="000000"/>
          <w:sz w:val="22"/>
          <w:szCs w:val="22"/>
        </w:rPr>
        <w:t xml:space="preserve">Report spill to your </w:t>
      </w:r>
      <w:r>
        <w:rPr>
          <w:rFonts w:eastAsia="Times New Roman" w:cstheme="minorHAnsi"/>
          <w:color w:val="000000"/>
          <w:sz w:val="22"/>
          <w:szCs w:val="22"/>
        </w:rPr>
        <w:t>PI</w:t>
      </w:r>
      <w:r w:rsidRPr="004C1B12">
        <w:rPr>
          <w:rFonts w:eastAsia="Times New Roman" w:cstheme="minorHAnsi"/>
          <w:color w:val="000000"/>
          <w:sz w:val="22"/>
          <w:szCs w:val="22"/>
        </w:rPr>
        <w:t>.</w:t>
      </w:r>
    </w:p>
    <w:p w14:paraId="2C56F1E2" w14:textId="73015BD4" w:rsidR="009C0CFD" w:rsidRDefault="00D968C1" w:rsidP="00B142D0">
      <w:pPr>
        <w:pStyle w:val="Default"/>
        <w:numPr>
          <w:ilvl w:val="0"/>
          <w:numId w:val="8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Your PI must</w:t>
      </w:r>
      <w:r w:rsidRPr="00C565BE">
        <w:rPr>
          <w:rFonts w:asciiTheme="minorHAnsi" w:hAnsiTheme="minorHAnsi" w:cstheme="minorHAnsi"/>
          <w:sz w:val="22"/>
          <w:szCs w:val="22"/>
        </w:rPr>
        <w:t xml:space="preserve"> report the </w:t>
      </w:r>
      <w:r>
        <w:rPr>
          <w:rFonts w:asciiTheme="minorHAnsi" w:hAnsiTheme="minorHAnsi" w:cstheme="minorHAnsi"/>
          <w:sz w:val="22"/>
          <w:szCs w:val="22"/>
        </w:rPr>
        <w:t>spill</w:t>
      </w:r>
      <w:r w:rsidRPr="00C565BE">
        <w:rPr>
          <w:rFonts w:asciiTheme="minorHAnsi" w:hAnsiTheme="minorHAnsi" w:cstheme="minorHAnsi"/>
          <w:sz w:val="22"/>
          <w:szCs w:val="22"/>
        </w:rPr>
        <w:t xml:space="preserve"> through the </w:t>
      </w:r>
      <w:hyperlink r:id="rId19" w:history="1">
        <w:r w:rsidR="00B72322" w:rsidRPr="00C565BE">
          <w:rPr>
            <w:rStyle w:val="Hyperlink"/>
            <w:rFonts w:asciiTheme="minorHAnsi" w:hAnsiTheme="minorHAnsi" w:cstheme="minorHAnsi"/>
            <w:sz w:val="22"/>
            <w:szCs w:val="22"/>
          </w:rPr>
          <w:t>U of T online portal</w:t>
        </w:r>
      </w:hyperlink>
      <w:r w:rsidRPr="00C565BE">
        <w:rPr>
          <w:rFonts w:asciiTheme="minorHAnsi" w:hAnsiTheme="minorHAnsi" w:cstheme="minorHAnsi"/>
          <w:sz w:val="22"/>
          <w:szCs w:val="22"/>
        </w:rPr>
        <w:t xml:space="preserve"> within 24 hours of</w:t>
      </w:r>
      <w:r>
        <w:rPr>
          <w:rFonts w:asciiTheme="minorHAnsi" w:hAnsiTheme="minorHAnsi" w:cstheme="minorHAnsi"/>
          <w:sz w:val="22"/>
          <w:szCs w:val="22"/>
        </w:rPr>
        <w:t xml:space="preserve"> the spill occurring.</w:t>
      </w:r>
    </w:p>
    <w:p w14:paraId="1E8A27B9" w14:textId="77777777" w:rsidR="009C0CFD" w:rsidRPr="00D968C1" w:rsidRDefault="009C0CFD" w:rsidP="009C0CFD">
      <w:pPr>
        <w:pStyle w:val="Default"/>
        <w:adjustRightInd/>
        <w:ind w:left="720" w:firstLine="0"/>
        <w:contextualSpacing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61C2DCB" w14:textId="77777777" w:rsidR="0001789A" w:rsidRDefault="009C0CFD" w:rsidP="0001789A">
      <w:pPr>
        <w:pStyle w:val="Default"/>
        <w:adjustRightInd/>
        <w:ind w:left="709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</w:t>
      </w:r>
      <w:r w:rsidR="006D0173">
        <w:rPr>
          <w:rFonts w:asciiTheme="minorHAnsi" w:hAnsiTheme="minorHAnsi" w:cstheme="minorHAnsi"/>
          <w:b/>
          <w:bCs/>
        </w:rPr>
        <w:t>inor</w:t>
      </w:r>
      <w:r>
        <w:rPr>
          <w:rFonts w:asciiTheme="minorHAnsi" w:hAnsiTheme="minorHAnsi" w:cstheme="minorHAnsi"/>
          <w:b/>
          <w:bCs/>
        </w:rPr>
        <w:t xml:space="preserve"> Chemical Spills Indoors</w:t>
      </w:r>
    </w:p>
    <w:p w14:paraId="0D86AAD0" w14:textId="77777777" w:rsidR="0001789A" w:rsidRDefault="0001789A" w:rsidP="0001789A">
      <w:pPr>
        <w:pStyle w:val="Default"/>
        <w:adjustRightInd/>
        <w:ind w:left="709"/>
        <w:contextualSpacing/>
        <w:jc w:val="both"/>
        <w:rPr>
          <w:rFonts w:asciiTheme="minorHAnsi" w:hAnsiTheme="minorHAnsi" w:cstheme="minorHAnsi"/>
          <w:b/>
          <w:bCs/>
        </w:rPr>
      </w:pPr>
    </w:p>
    <w:p w14:paraId="56041489" w14:textId="6632AE2E" w:rsidR="00675808" w:rsidRPr="008A0FA6" w:rsidRDefault="00675808" w:rsidP="004F5AAF">
      <w:pPr>
        <w:pStyle w:val="Default"/>
        <w:adjustRightInd/>
        <w:ind w:left="352" w:firstLine="0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A0FA6">
        <w:rPr>
          <w:rFonts w:asciiTheme="minorHAnsi" w:eastAsia="Times New Roman" w:hAnsiTheme="minorHAnsi" w:cstheme="minorHAnsi"/>
          <w:sz w:val="22"/>
          <w:szCs w:val="22"/>
        </w:rPr>
        <w:t>If the spill is large</w:t>
      </w:r>
      <w:r w:rsidR="009123D1">
        <w:rPr>
          <w:rFonts w:asciiTheme="minorHAnsi" w:eastAsia="Times New Roman" w:hAnsiTheme="minorHAnsi" w:cstheme="minorHAnsi"/>
          <w:sz w:val="22"/>
          <w:szCs w:val="22"/>
        </w:rPr>
        <w:t xml:space="preserve">, if there are malodorous or hazardous </w:t>
      </w:r>
      <w:proofErr w:type="spellStart"/>
      <w:r w:rsidR="009123D1">
        <w:rPr>
          <w:rFonts w:asciiTheme="minorHAnsi" w:eastAsia="Times New Roman" w:hAnsiTheme="minorHAnsi" w:cstheme="minorHAnsi"/>
          <w:sz w:val="22"/>
          <w:szCs w:val="22"/>
        </w:rPr>
        <w:t>vapours</w:t>
      </w:r>
      <w:proofErr w:type="spellEnd"/>
      <w:r w:rsidR="009123D1">
        <w:rPr>
          <w:rFonts w:asciiTheme="minorHAnsi" w:eastAsia="Times New Roman" w:hAnsiTheme="minorHAnsi" w:cstheme="minorHAnsi"/>
          <w:sz w:val="22"/>
          <w:szCs w:val="22"/>
        </w:rPr>
        <w:t xml:space="preserve"> being generated</w:t>
      </w:r>
      <w:r w:rsidRPr="008A0FA6">
        <w:rPr>
          <w:rFonts w:asciiTheme="minorHAnsi" w:eastAsia="Times New Roman" w:hAnsiTheme="minorHAnsi" w:cstheme="minorHAnsi"/>
          <w:sz w:val="22"/>
          <w:szCs w:val="22"/>
        </w:rPr>
        <w:t xml:space="preserve"> and/or </w:t>
      </w:r>
      <w:r w:rsidR="008F655E">
        <w:rPr>
          <w:rFonts w:asciiTheme="minorHAnsi" w:eastAsia="Times New Roman" w:hAnsiTheme="minorHAnsi" w:cstheme="minorHAnsi"/>
          <w:sz w:val="22"/>
          <w:szCs w:val="22"/>
        </w:rPr>
        <w:t xml:space="preserve">if </w:t>
      </w:r>
      <w:r w:rsidRPr="008A0FA6">
        <w:rPr>
          <w:rFonts w:asciiTheme="minorHAnsi" w:eastAsia="Times New Roman" w:hAnsiTheme="minorHAnsi" w:cstheme="minorHAnsi"/>
          <w:sz w:val="22"/>
          <w:szCs w:val="22"/>
        </w:rPr>
        <w:t xml:space="preserve">you </w:t>
      </w:r>
      <w:r w:rsidR="000B4F57" w:rsidRPr="008A0FA6">
        <w:rPr>
          <w:rFonts w:asciiTheme="minorHAnsi" w:eastAsia="Times New Roman" w:hAnsiTheme="minorHAnsi" w:cstheme="minorHAnsi"/>
          <w:sz w:val="22"/>
          <w:szCs w:val="22"/>
        </w:rPr>
        <w:t>are</w:t>
      </w:r>
      <w:r w:rsidR="000B4F5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0B4F57" w:rsidRPr="008A0FA6">
        <w:rPr>
          <w:rFonts w:asciiTheme="minorHAnsi" w:eastAsia="Times New Roman" w:hAnsiTheme="minorHAnsi" w:cstheme="minorHAnsi"/>
          <w:sz w:val="22"/>
          <w:szCs w:val="22"/>
        </w:rPr>
        <w:t>not</w:t>
      </w:r>
      <w:r w:rsidRPr="008A0FA6">
        <w:rPr>
          <w:rFonts w:asciiTheme="minorHAnsi" w:eastAsia="Times New Roman" w:hAnsiTheme="minorHAnsi" w:cstheme="minorHAnsi"/>
          <w:sz w:val="22"/>
          <w:szCs w:val="22"/>
        </w:rPr>
        <w:t xml:space="preserve"> comfortable cleaning it up yourself:</w:t>
      </w:r>
    </w:p>
    <w:p w14:paraId="7594A515" w14:textId="77777777" w:rsidR="00675808" w:rsidRPr="008A0FA6" w:rsidRDefault="00675808" w:rsidP="00B142D0">
      <w:pPr>
        <w:pStyle w:val="Default"/>
        <w:numPr>
          <w:ilvl w:val="0"/>
          <w:numId w:val="23"/>
        </w:numPr>
        <w:adjustRightInd/>
        <w:ind w:left="426" w:hanging="7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A0FA6">
        <w:rPr>
          <w:rFonts w:asciiTheme="minorHAnsi" w:hAnsiTheme="minorHAnsi" w:cstheme="minorHAnsi"/>
          <w:b/>
          <w:bCs/>
          <w:sz w:val="22"/>
          <w:szCs w:val="22"/>
        </w:rPr>
        <w:t>Monday-Friday 8:00am-4:00pm:</w:t>
      </w:r>
      <w:r w:rsidRPr="008A0FA6">
        <w:rPr>
          <w:rFonts w:asciiTheme="minorHAnsi" w:hAnsiTheme="minorHAnsi" w:cstheme="minorHAnsi"/>
          <w:sz w:val="22"/>
          <w:szCs w:val="22"/>
        </w:rPr>
        <w:t xml:space="preserve"> contact EPS at 416-946-3473 or 416-978-7000</w:t>
      </w:r>
    </w:p>
    <w:p w14:paraId="628E043F" w14:textId="30651BAD" w:rsidR="00675808" w:rsidRPr="008A0FA6" w:rsidRDefault="00675808" w:rsidP="00B142D0">
      <w:pPr>
        <w:pStyle w:val="Default"/>
        <w:numPr>
          <w:ilvl w:val="0"/>
          <w:numId w:val="23"/>
        </w:numPr>
        <w:adjustRightInd/>
        <w:ind w:left="709"/>
        <w:contextualSpacing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8A0FA6">
        <w:rPr>
          <w:rFonts w:asciiTheme="minorHAnsi" w:hAnsiTheme="minorHAnsi" w:cstheme="minorHAnsi"/>
          <w:b/>
          <w:bCs/>
          <w:sz w:val="22"/>
          <w:szCs w:val="22"/>
        </w:rPr>
        <w:t>After hours or on weekends:</w:t>
      </w:r>
      <w:r w:rsidRPr="008A0FA6">
        <w:rPr>
          <w:rFonts w:asciiTheme="minorHAnsi" w:hAnsiTheme="minorHAnsi" w:cstheme="minorHAnsi"/>
          <w:sz w:val="22"/>
          <w:szCs w:val="22"/>
        </w:rPr>
        <w:t xml:space="preserve"> contact Campus </w:t>
      </w:r>
      <w:r w:rsidR="00A03ADE">
        <w:rPr>
          <w:rFonts w:asciiTheme="minorHAnsi" w:hAnsiTheme="minorHAnsi" w:cstheme="minorHAnsi"/>
          <w:sz w:val="22"/>
          <w:szCs w:val="22"/>
        </w:rPr>
        <w:t>Safety</w:t>
      </w:r>
      <w:r w:rsidRPr="008A0FA6">
        <w:rPr>
          <w:rFonts w:asciiTheme="minorHAnsi" w:hAnsiTheme="minorHAnsi" w:cstheme="minorHAnsi"/>
          <w:sz w:val="22"/>
          <w:szCs w:val="22"/>
        </w:rPr>
        <w:t xml:space="preserve"> at </w:t>
      </w:r>
      <w:r w:rsidRPr="008A0FA6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416-978-2222</w:t>
      </w:r>
    </w:p>
    <w:p w14:paraId="127F6D2B" w14:textId="77777777" w:rsidR="0001789A" w:rsidRDefault="0001789A" w:rsidP="0001789A">
      <w:pPr>
        <w:pStyle w:val="ListParagraph"/>
        <w:shd w:val="clear" w:color="auto" w:fill="FFFFFF"/>
        <w:ind w:left="709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</w:rPr>
      </w:pPr>
    </w:p>
    <w:p w14:paraId="45EDA5FC" w14:textId="77777777" w:rsidR="00087626" w:rsidRPr="00087626" w:rsidRDefault="001172DF" w:rsidP="00B142D0">
      <w:pPr>
        <w:pStyle w:val="ListParagraph"/>
        <w:numPr>
          <w:ilvl w:val="0"/>
          <w:numId w:val="5"/>
        </w:numPr>
        <w:shd w:val="clear" w:color="auto" w:fill="FFFFFF"/>
        <w:ind w:left="709"/>
        <w:jc w:val="both"/>
        <w:textAlignment w:val="baseline"/>
        <w:rPr>
          <w:rFonts w:cstheme="minorHAnsi"/>
          <w:color w:val="000000"/>
          <w:sz w:val="22"/>
          <w:szCs w:val="22"/>
        </w:rPr>
      </w:pPr>
      <w:r w:rsidRPr="00087626">
        <w:rPr>
          <w:rStyle w:val="Strong"/>
          <w:rFonts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>Ac</w:t>
      </w:r>
      <w:r w:rsidR="00B24051" w:rsidRPr="00087626">
        <w:rPr>
          <w:rStyle w:val="Strong"/>
          <w:rFonts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cess Safety Data Sheet (SDS) </w:t>
      </w:r>
      <w:r w:rsidRPr="00087626">
        <w:rPr>
          <w:rStyle w:val="Strong"/>
          <w:rFonts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through </w:t>
      </w:r>
      <w:hyperlink r:id="rId20" w:history="1">
        <w:proofErr w:type="spellStart"/>
        <w:r w:rsidR="00D23B50" w:rsidRPr="00087626">
          <w:rPr>
            <w:rStyle w:val="Hyperlink"/>
            <w:rFonts w:cstheme="minorHAnsi"/>
            <w:sz w:val="22"/>
            <w:szCs w:val="22"/>
            <w:bdr w:val="none" w:sz="0" w:space="0" w:color="auto" w:frame="1"/>
          </w:rPr>
          <w:t>ChemWatch</w:t>
        </w:r>
        <w:proofErr w:type="spellEnd"/>
      </w:hyperlink>
      <w:r w:rsidR="00D23B50" w:rsidRPr="00087626">
        <w:rPr>
          <w:rStyle w:val="Strong"/>
          <w:rFonts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</w:t>
      </w:r>
      <w:r w:rsidR="00B24051" w:rsidRPr="00087626">
        <w:rPr>
          <w:rStyle w:val="Strong"/>
          <w:rFonts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>and determine appropriate cleanup procedures for the material.</w:t>
      </w:r>
    </w:p>
    <w:p w14:paraId="5A9DEB1F" w14:textId="1BDC55E4" w:rsidR="00B24051" w:rsidRPr="00002188" w:rsidRDefault="00B24051" w:rsidP="00B142D0">
      <w:pPr>
        <w:numPr>
          <w:ilvl w:val="0"/>
          <w:numId w:val="5"/>
        </w:numPr>
        <w:shd w:val="clear" w:color="auto" w:fill="FFFFFF"/>
        <w:ind w:left="709" w:hanging="357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02188">
        <w:rPr>
          <w:rFonts w:asciiTheme="minorHAnsi" w:hAnsiTheme="minorHAnsi" w:cstheme="minorHAnsi"/>
          <w:color w:val="000000"/>
          <w:sz w:val="22"/>
          <w:szCs w:val="22"/>
        </w:rPr>
        <w:t xml:space="preserve">Eliminate all </w:t>
      </w:r>
      <w:r w:rsidR="00F85224">
        <w:rPr>
          <w:rFonts w:asciiTheme="minorHAnsi" w:hAnsiTheme="minorHAnsi" w:cstheme="minorHAnsi"/>
          <w:color w:val="000000"/>
          <w:sz w:val="22"/>
          <w:szCs w:val="22"/>
        </w:rPr>
        <w:t xml:space="preserve">sources of </w:t>
      </w:r>
      <w:r w:rsidRPr="00002188">
        <w:rPr>
          <w:rFonts w:asciiTheme="minorHAnsi" w:hAnsiTheme="minorHAnsi" w:cstheme="minorHAnsi"/>
          <w:color w:val="000000"/>
          <w:sz w:val="22"/>
          <w:szCs w:val="22"/>
        </w:rPr>
        <w:t>ignition sources if flammable material is involved.</w:t>
      </w:r>
    </w:p>
    <w:p w14:paraId="7751E54A" w14:textId="77777777" w:rsidR="00B24051" w:rsidRPr="00002188" w:rsidRDefault="00B24051" w:rsidP="00B142D0">
      <w:pPr>
        <w:numPr>
          <w:ilvl w:val="0"/>
          <w:numId w:val="5"/>
        </w:numPr>
        <w:shd w:val="clear" w:color="auto" w:fill="FFFFFF"/>
        <w:ind w:left="709" w:hanging="357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02188">
        <w:rPr>
          <w:rFonts w:asciiTheme="minorHAnsi" w:hAnsiTheme="minorHAnsi" w:cstheme="minorHAnsi"/>
          <w:color w:val="000000"/>
          <w:sz w:val="22"/>
          <w:szCs w:val="22"/>
        </w:rPr>
        <w:t>Turn on fume hoods to capture or direct flow of vapours.</w:t>
      </w:r>
    </w:p>
    <w:p w14:paraId="6F91682B" w14:textId="77777777" w:rsidR="008329DF" w:rsidRPr="00002188" w:rsidRDefault="008329DF" w:rsidP="00B142D0">
      <w:pPr>
        <w:numPr>
          <w:ilvl w:val="0"/>
          <w:numId w:val="5"/>
        </w:numPr>
        <w:shd w:val="clear" w:color="auto" w:fill="FFFFFF"/>
        <w:ind w:left="709" w:hanging="357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02188">
        <w:rPr>
          <w:rFonts w:asciiTheme="minorHAnsi" w:hAnsiTheme="minorHAnsi" w:cstheme="minorHAnsi"/>
          <w:color w:val="000000"/>
          <w:sz w:val="22"/>
          <w:szCs w:val="22"/>
        </w:rPr>
        <w:t>Carefully remove other materials, containers, equipment from path of the spill.</w:t>
      </w:r>
    </w:p>
    <w:p w14:paraId="3E1A0A82" w14:textId="77777777" w:rsidR="00C02BA5" w:rsidRDefault="00B24051" w:rsidP="00B142D0">
      <w:pPr>
        <w:numPr>
          <w:ilvl w:val="0"/>
          <w:numId w:val="5"/>
        </w:numPr>
        <w:shd w:val="clear" w:color="auto" w:fill="FFFFFF"/>
        <w:ind w:left="709" w:hanging="357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02188">
        <w:rPr>
          <w:rFonts w:asciiTheme="minorHAnsi" w:hAnsiTheme="minorHAnsi" w:cstheme="minorHAnsi"/>
          <w:color w:val="000000"/>
          <w:sz w:val="22"/>
          <w:szCs w:val="22"/>
        </w:rPr>
        <w:t xml:space="preserve">Confine the spill to a small area. Do not allow the material to spread. Dike, block or contain the size of spread of liquid spill by using appropriate absorbing material (vermiculite, commercial absorbent, </w:t>
      </w:r>
      <w:r w:rsidRPr="00002188">
        <w:rPr>
          <w:rFonts w:asciiTheme="minorHAnsi" w:hAnsiTheme="minorHAnsi" w:cstheme="minorHAnsi"/>
          <w:i/>
          <w:iCs/>
          <w:color w:val="000000"/>
          <w:sz w:val="22"/>
          <w:szCs w:val="22"/>
        </w:rPr>
        <w:t>etc.</w:t>
      </w:r>
      <w:r w:rsidRPr="00002188">
        <w:rPr>
          <w:rFonts w:asciiTheme="minorHAnsi" w:hAnsiTheme="minorHAnsi" w:cstheme="minorHAnsi"/>
          <w:color w:val="000000"/>
          <w:sz w:val="22"/>
          <w:szCs w:val="22"/>
        </w:rPr>
        <w:t xml:space="preserve">). </w:t>
      </w:r>
    </w:p>
    <w:p w14:paraId="1BD650B4" w14:textId="26761B50" w:rsidR="00B24051" w:rsidRPr="00002188" w:rsidRDefault="00B24051" w:rsidP="00B142D0">
      <w:pPr>
        <w:numPr>
          <w:ilvl w:val="1"/>
          <w:numId w:val="5"/>
        </w:numPr>
        <w:shd w:val="clear" w:color="auto" w:fill="FFFFFF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02188">
        <w:rPr>
          <w:rFonts w:asciiTheme="minorHAnsi" w:hAnsiTheme="minorHAnsi" w:cstheme="minorHAnsi"/>
          <w:color w:val="000000"/>
          <w:sz w:val="22"/>
          <w:szCs w:val="22"/>
        </w:rPr>
        <w:t xml:space="preserve">Specific chemicals may require specific items in the </w:t>
      </w:r>
      <w:r w:rsidR="008329DF">
        <w:rPr>
          <w:rFonts w:asciiTheme="minorHAnsi" w:hAnsiTheme="minorHAnsi" w:cstheme="minorHAnsi"/>
          <w:color w:val="000000"/>
          <w:sz w:val="22"/>
          <w:szCs w:val="22"/>
        </w:rPr>
        <w:t xml:space="preserve">chemical </w:t>
      </w:r>
      <w:r w:rsidRPr="00002188">
        <w:rPr>
          <w:rFonts w:asciiTheme="minorHAnsi" w:hAnsiTheme="minorHAnsi" w:cstheme="minorHAnsi"/>
          <w:color w:val="000000"/>
          <w:sz w:val="22"/>
          <w:szCs w:val="22"/>
        </w:rPr>
        <w:t>spill kit. Ensure your lab has the proper materials in its chemical spill kit based on the chemicals used in the lab. Appropriate PPE and cleanup materials (</w:t>
      </w:r>
      <w:r w:rsidRPr="00002188">
        <w:rPr>
          <w:rFonts w:asciiTheme="minorHAnsi" w:hAnsiTheme="minorHAnsi" w:cstheme="minorHAnsi"/>
          <w:i/>
          <w:iCs/>
          <w:color w:val="000000"/>
          <w:sz w:val="22"/>
          <w:szCs w:val="22"/>
        </w:rPr>
        <w:t>e.g.,</w:t>
      </w:r>
      <w:r w:rsidRPr="00002188">
        <w:rPr>
          <w:rFonts w:asciiTheme="minorHAnsi" w:hAnsiTheme="minorHAnsi" w:cstheme="minorHAnsi"/>
          <w:color w:val="000000"/>
          <w:sz w:val="22"/>
          <w:szCs w:val="22"/>
        </w:rPr>
        <w:t xml:space="preserve"> neutralizers, absorbent, </w:t>
      </w:r>
      <w:r w:rsidRPr="00002188">
        <w:rPr>
          <w:rFonts w:asciiTheme="minorHAnsi" w:hAnsiTheme="minorHAnsi" w:cstheme="minorHAnsi"/>
          <w:i/>
          <w:iCs/>
          <w:color w:val="000000"/>
          <w:sz w:val="22"/>
          <w:szCs w:val="22"/>
        </w:rPr>
        <w:t>etc.</w:t>
      </w:r>
      <w:r w:rsidRPr="00002188">
        <w:rPr>
          <w:rFonts w:asciiTheme="minorHAnsi" w:hAnsiTheme="minorHAnsi" w:cstheme="minorHAnsi"/>
          <w:color w:val="000000"/>
          <w:sz w:val="22"/>
          <w:szCs w:val="22"/>
        </w:rPr>
        <w:t xml:space="preserve">) must be used. </w:t>
      </w:r>
    </w:p>
    <w:p w14:paraId="245CB551" w14:textId="789DA372" w:rsidR="00B24051" w:rsidRPr="00002188" w:rsidRDefault="00B24051" w:rsidP="00B142D0">
      <w:pPr>
        <w:numPr>
          <w:ilvl w:val="0"/>
          <w:numId w:val="5"/>
        </w:numPr>
        <w:shd w:val="clear" w:color="auto" w:fill="FFFFFF"/>
        <w:ind w:left="709" w:hanging="357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02188">
        <w:rPr>
          <w:rFonts w:asciiTheme="minorHAnsi" w:hAnsiTheme="minorHAnsi" w:cstheme="minorHAnsi"/>
          <w:color w:val="000000"/>
          <w:sz w:val="22"/>
          <w:szCs w:val="22"/>
        </w:rPr>
        <w:t>Sweep solids of low toxicity into a dustpan and place into</w:t>
      </w:r>
      <w:r w:rsidR="00164BF5">
        <w:rPr>
          <w:rFonts w:asciiTheme="minorHAnsi" w:hAnsiTheme="minorHAnsi" w:cstheme="minorHAnsi"/>
          <w:color w:val="000000"/>
          <w:sz w:val="22"/>
          <w:szCs w:val="22"/>
        </w:rPr>
        <w:t xml:space="preserve"> compatible</w:t>
      </w:r>
      <w:r w:rsidRPr="00002188">
        <w:rPr>
          <w:rFonts w:asciiTheme="minorHAnsi" w:hAnsiTheme="minorHAnsi" w:cstheme="minorHAnsi"/>
          <w:color w:val="000000"/>
          <w:sz w:val="22"/>
          <w:szCs w:val="22"/>
        </w:rPr>
        <w:t xml:space="preserve"> container for disposal.</w:t>
      </w:r>
    </w:p>
    <w:p w14:paraId="13A4AF22" w14:textId="58B7E16A" w:rsidR="00B24051" w:rsidRPr="00002188" w:rsidRDefault="00B24051" w:rsidP="00B142D0">
      <w:pPr>
        <w:numPr>
          <w:ilvl w:val="0"/>
          <w:numId w:val="5"/>
        </w:numPr>
        <w:shd w:val="clear" w:color="auto" w:fill="FFFFFF"/>
        <w:ind w:left="709" w:hanging="357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02188">
        <w:rPr>
          <w:rFonts w:asciiTheme="minorHAnsi" w:hAnsiTheme="minorHAnsi" w:cstheme="minorHAnsi"/>
          <w:color w:val="000000"/>
          <w:sz w:val="22"/>
          <w:szCs w:val="22"/>
        </w:rPr>
        <w:t>Dispose of all cleanup materials</w:t>
      </w:r>
      <w:r w:rsidR="00164BF5">
        <w:rPr>
          <w:rFonts w:asciiTheme="minorHAnsi" w:hAnsiTheme="minorHAnsi" w:cstheme="minorHAnsi"/>
          <w:color w:val="000000"/>
          <w:sz w:val="22"/>
          <w:szCs w:val="22"/>
        </w:rPr>
        <w:t xml:space="preserve"> in the chemical waste stream (green buckets)</w:t>
      </w:r>
      <w:r w:rsidRPr="00002188">
        <w:rPr>
          <w:rFonts w:asciiTheme="minorHAnsi" w:hAnsiTheme="minorHAnsi" w:cstheme="minorHAnsi"/>
          <w:color w:val="000000"/>
          <w:sz w:val="22"/>
          <w:szCs w:val="22"/>
        </w:rPr>
        <w:t>. Waste must be properly packaged in a leak-proof container, sealed and labelled with a hazardous waste label</w:t>
      </w:r>
      <w:r w:rsidR="00082797">
        <w:rPr>
          <w:rFonts w:asciiTheme="minorHAnsi" w:hAnsiTheme="minorHAnsi" w:cstheme="minorHAnsi"/>
          <w:color w:val="000000"/>
          <w:sz w:val="22"/>
          <w:szCs w:val="22"/>
        </w:rPr>
        <w:t xml:space="preserve"> describing the contents</w:t>
      </w:r>
      <w:r w:rsidRPr="0000218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D412DC">
        <w:rPr>
          <w:rFonts w:asciiTheme="minorHAnsi" w:hAnsiTheme="minorHAnsi" w:cstheme="minorHAnsi"/>
          <w:color w:val="000000"/>
          <w:sz w:val="22"/>
          <w:szCs w:val="22"/>
        </w:rPr>
        <w:t xml:space="preserve"> Call EPS at </w:t>
      </w:r>
      <w:r w:rsidR="00D412DC" w:rsidRPr="008A0FA6">
        <w:rPr>
          <w:rFonts w:asciiTheme="minorHAnsi" w:hAnsiTheme="minorHAnsi" w:cstheme="minorHAnsi"/>
          <w:sz w:val="22"/>
          <w:szCs w:val="22"/>
        </w:rPr>
        <w:t>416-946-3473</w:t>
      </w:r>
      <w:r w:rsidR="00D412DC">
        <w:rPr>
          <w:rFonts w:asciiTheme="minorHAnsi" w:hAnsiTheme="minorHAnsi" w:cstheme="minorHAnsi"/>
          <w:sz w:val="22"/>
          <w:szCs w:val="22"/>
        </w:rPr>
        <w:t xml:space="preserve"> for disposal.</w:t>
      </w:r>
    </w:p>
    <w:p w14:paraId="2FDF6280" w14:textId="77777777" w:rsidR="00B24051" w:rsidRPr="00002188" w:rsidRDefault="00B24051" w:rsidP="00B142D0">
      <w:pPr>
        <w:numPr>
          <w:ilvl w:val="0"/>
          <w:numId w:val="5"/>
        </w:numPr>
        <w:shd w:val="clear" w:color="auto" w:fill="FFFFFF"/>
        <w:ind w:left="709" w:hanging="357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02188">
        <w:rPr>
          <w:rFonts w:asciiTheme="minorHAnsi" w:hAnsiTheme="minorHAnsi" w:cstheme="minorHAnsi"/>
          <w:color w:val="000000"/>
          <w:sz w:val="22"/>
          <w:szCs w:val="22"/>
        </w:rPr>
        <w:t>After removal of spilled material, if the chemical is soluble in water, the area should be washed with warm, soapy water to remove any remaining residue.</w:t>
      </w:r>
    </w:p>
    <w:p w14:paraId="08552EA0" w14:textId="77777777" w:rsidR="00AC445E" w:rsidRPr="00AC445E" w:rsidRDefault="00071AD5" w:rsidP="00B142D0">
      <w:pPr>
        <w:pStyle w:val="ListParagraph"/>
        <w:numPr>
          <w:ilvl w:val="0"/>
          <w:numId w:val="5"/>
        </w:numPr>
        <w:shd w:val="clear" w:color="auto" w:fill="FFFFFF"/>
        <w:jc w:val="both"/>
        <w:textAlignment w:val="baseline"/>
        <w:rPr>
          <w:rFonts w:cstheme="minorHAnsi"/>
          <w:sz w:val="22"/>
          <w:szCs w:val="22"/>
        </w:rPr>
      </w:pPr>
      <w:r w:rsidRPr="00AC445E">
        <w:rPr>
          <w:rFonts w:eastAsia="Times New Roman" w:cstheme="minorHAnsi"/>
          <w:color w:val="000000"/>
          <w:sz w:val="22"/>
          <w:szCs w:val="22"/>
        </w:rPr>
        <w:t>Report spill to your PI.</w:t>
      </w:r>
    </w:p>
    <w:p w14:paraId="718FC4B5" w14:textId="538F4E77" w:rsidR="00071AD5" w:rsidRPr="00AC445E" w:rsidRDefault="00071AD5" w:rsidP="00B142D0">
      <w:pPr>
        <w:pStyle w:val="ListParagraph"/>
        <w:numPr>
          <w:ilvl w:val="0"/>
          <w:numId w:val="5"/>
        </w:numPr>
        <w:shd w:val="clear" w:color="auto" w:fill="FFFFFF"/>
        <w:jc w:val="both"/>
        <w:textAlignment w:val="baseline"/>
        <w:rPr>
          <w:rFonts w:cstheme="minorHAnsi"/>
          <w:sz w:val="22"/>
          <w:szCs w:val="22"/>
        </w:rPr>
      </w:pPr>
      <w:r w:rsidRPr="00AC445E">
        <w:rPr>
          <w:rFonts w:cstheme="minorHAnsi"/>
          <w:sz w:val="22"/>
          <w:szCs w:val="22"/>
        </w:rPr>
        <w:t xml:space="preserve">Your PI must report the spill through the </w:t>
      </w:r>
      <w:hyperlink r:id="rId21" w:history="1">
        <w:r w:rsidR="00B72322" w:rsidRPr="00C565BE">
          <w:rPr>
            <w:rStyle w:val="Hyperlink"/>
            <w:rFonts w:cstheme="minorHAnsi"/>
            <w:sz w:val="22"/>
            <w:szCs w:val="22"/>
          </w:rPr>
          <w:t>U of T online portal</w:t>
        </w:r>
      </w:hyperlink>
      <w:r w:rsidRPr="00AC445E">
        <w:rPr>
          <w:rFonts w:cstheme="minorHAnsi"/>
          <w:sz w:val="22"/>
          <w:szCs w:val="22"/>
        </w:rPr>
        <w:t xml:space="preserve"> within 24 hours of the spill occurring.</w:t>
      </w:r>
    </w:p>
    <w:p w14:paraId="337A5096" w14:textId="77777777" w:rsidR="00071AD5" w:rsidRPr="00D968C1" w:rsidRDefault="00071AD5" w:rsidP="00071AD5">
      <w:pPr>
        <w:pStyle w:val="Default"/>
        <w:adjustRightInd/>
        <w:ind w:left="720" w:firstLine="0"/>
        <w:contextualSpacing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67255A4" w14:textId="3E94C443" w:rsidR="00071AD5" w:rsidRDefault="00071AD5" w:rsidP="00071AD5">
      <w:pPr>
        <w:pStyle w:val="Default"/>
        <w:adjustRightInd/>
        <w:ind w:left="709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Minor Chemical Spills Outdoors</w:t>
      </w:r>
    </w:p>
    <w:p w14:paraId="1B4C7BE7" w14:textId="77777777" w:rsidR="00071AD5" w:rsidRDefault="00071AD5" w:rsidP="00071AD5">
      <w:pPr>
        <w:pStyle w:val="Default"/>
        <w:adjustRightInd/>
        <w:ind w:left="709"/>
        <w:contextualSpacing/>
        <w:jc w:val="both"/>
        <w:rPr>
          <w:rFonts w:asciiTheme="minorHAnsi" w:hAnsiTheme="minorHAnsi" w:cstheme="minorHAnsi"/>
          <w:b/>
          <w:bCs/>
        </w:rPr>
      </w:pPr>
    </w:p>
    <w:p w14:paraId="18D5F1CD" w14:textId="775C081D" w:rsidR="006C3D85" w:rsidRPr="006C1B09" w:rsidRDefault="006C3D85" w:rsidP="006C1B09">
      <w:pPr>
        <w:pStyle w:val="Default"/>
        <w:adjustRightInd/>
        <w:ind w:left="709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22"/>
          <w:szCs w:val="22"/>
        </w:rPr>
        <w:t>Immediately:</w:t>
      </w:r>
    </w:p>
    <w:p w14:paraId="685C4867" w14:textId="77777777" w:rsidR="006C3D85" w:rsidRDefault="006C3D85" w:rsidP="00B142D0">
      <w:pPr>
        <w:pStyle w:val="Default"/>
        <w:numPr>
          <w:ilvl w:val="0"/>
          <w:numId w:val="24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674E7">
        <w:rPr>
          <w:rFonts w:asciiTheme="minorHAnsi" w:hAnsiTheme="minorHAnsi" w:cstheme="minorHAnsi"/>
          <w:b/>
          <w:bCs/>
          <w:sz w:val="22"/>
          <w:szCs w:val="22"/>
        </w:rPr>
        <w:t>Monday-Friday 8:00am-4:00pm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1B12">
        <w:rPr>
          <w:rFonts w:asciiTheme="minorHAnsi" w:hAnsiTheme="minorHAnsi" w:cstheme="minorHAnsi"/>
          <w:sz w:val="22"/>
          <w:szCs w:val="22"/>
        </w:rPr>
        <w:t>contact EPS</w:t>
      </w:r>
      <w:r>
        <w:rPr>
          <w:rFonts w:asciiTheme="minorHAnsi" w:hAnsiTheme="minorHAnsi" w:cstheme="minorHAnsi"/>
          <w:sz w:val="22"/>
          <w:szCs w:val="22"/>
        </w:rPr>
        <w:t xml:space="preserve"> at</w:t>
      </w:r>
      <w:r w:rsidRPr="004C1B12">
        <w:rPr>
          <w:rFonts w:asciiTheme="minorHAnsi" w:hAnsiTheme="minorHAnsi" w:cstheme="minorHAnsi"/>
          <w:sz w:val="22"/>
          <w:szCs w:val="22"/>
        </w:rPr>
        <w:t xml:space="preserve"> 416-946-3473 or 416-978-7000</w:t>
      </w:r>
    </w:p>
    <w:p w14:paraId="1E12BA7E" w14:textId="20812B08" w:rsidR="00A93A8E" w:rsidRPr="00A93A8E" w:rsidRDefault="006C3D85" w:rsidP="00B142D0">
      <w:pPr>
        <w:pStyle w:val="Default"/>
        <w:numPr>
          <w:ilvl w:val="0"/>
          <w:numId w:val="24"/>
        </w:numPr>
        <w:adjustRightInd/>
        <w:contextualSpacing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A93A8E">
        <w:rPr>
          <w:rFonts w:asciiTheme="minorHAnsi" w:hAnsiTheme="minorHAnsi" w:cstheme="minorHAnsi"/>
          <w:b/>
          <w:bCs/>
          <w:sz w:val="22"/>
          <w:szCs w:val="22"/>
        </w:rPr>
        <w:t>After hours or on weekends:</w:t>
      </w:r>
      <w:r w:rsidRPr="00A93A8E">
        <w:rPr>
          <w:rFonts w:asciiTheme="minorHAnsi" w:hAnsiTheme="minorHAnsi" w:cstheme="minorHAnsi"/>
          <w:sz w:val="22"/>
          <w:szCs w:val="22"/>
        </w:rPr>
        <w:t xml:space="preserve"> contact Campus </w:t>
      </w:r>
      <w:r w:rsidR="00A03ADE">
        <w:rPr>
          <w:rFonts w:asciiTheme="minorHAnsi" w:hAnsiTheme="minorHAnsi" w:cstheme="minorHAnsi"/>
          <w:sz w:val="22"/>
          <w:szCs w:val="22"/>
        </w:rPr>
        <w:t>Safety</w:t>
      </w:r>
      <w:r w:rsidRPr="00A93A8E">
        <w:rPr>
          <w:rFonts w:asciiTheme="minorHAnsi" w:hAnsiTheme="minorHAnsi" w:cstheme="minorHAnsi"/>
          <w:sz w:val="22"/>
          <w:szCs w:val="22"/>
        </w:rPr>
        <w:t xml:space="preserve"> at </w:t>
      </w:r>
      <w:r w:rsidRPr="00A93A8E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416-978-2222</w:t>
      </w:r>
    </w:p>
    <w:p w14:paraId="3EACBC85" w14:textId="691A89AA" w:rsidR="0015394D" w:rsidRPr="00A93A8E" w:rsidRDefault="0015394D" w:rsidP="00B142D0">
      <w:pPr>
        <w:pStyle w:val="Default"/>
        <w:numPr>
          <w:ilvl w:val="0"/>
          <w:numId w:val="6"/>
        </w:numPr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93A8E">
        <w:rPr>
          <w:rFonts w:asciiTheme="minorHAnsi" w:hAnsiTheme="minorHAnsi" w:cstheme="minorHAnsi"/>
          <w:sz w:val="22"/>
          <w:szCs w:val="22"/>
        </w:rPr>
        <w:t xml:space="preserve">Contain spill by diking </w:t>
      </w:r>
      <w:r w:rsidR="00C528DE" w:rsidRPr="00A93A8E">
        <w:rPr>
          <w:rFonts w:asciiTheme="minorHAnsi" w:hAnsiTheme="minorHAnsi" w:cstheme="minorHAnsi"/>
          <w:sz w:val="22"/>
          <w:szCs w:val="22"/>
        </w:rPr>
        <w:t xml:space="preserve">rapidly </w:t>
      </w:r>
      <w:r w:rsidRPr="00A93A8E">
        <w:rPr>
          <w:rFonts w:asciiTheme="minorHAnsi" w:hAnsiTheme="minorHAnsi" w:cstheme="minorHAnsi"/>
          <w:sz w:val="22"/>
          <w:szCs w:val="22"/>
        </w:rPr>
        <w:t>with suitable material (</w:t>
      </w:r>
      <w:r w:rsidR="00C528DE">
        <w:rPr>
          <w:rFonts w:asciiTheme="minorHAnsi" w:hAnsiTheme="minorHAnsi" w:cstheme="minorHAnsi"/>
          <w:i/>
          <w:iCs/>
          <w:sz w:val="22"/>
          <w:szCs w:val="22"/>
        </w:rPr>
        <w:t xml:space="preserve">e.g., </w:t>
      </w:r>
      <w:r w:rsidRPr="00A93A8E">
        <w:rPr>
          <w:rFonts w:asciiTheme="minorHAnsi" w:hAnsiTheme="minorHAnsi" w:cstheme="minorHAnsi"/>
          <w:sz w:val="22"/>
          <w:szCs w:val="22"/>
        </w:rPr>
        <w:t xml:space="preserve">kitty litter, vermiculite, </w:t>
      </w:r>
      <w:r w:rsidRPr="00A93A8E">
        <w:rPr>
          <w:rFonts w:asciiTheme="minorHAnsi" w:hAnsiTheme="minorHAnsi" w:cstheme="minorHAnsi"/>
          <w:i/>
          <w:iCs/>
          <w:sz w:val="22"/>
          <w:szCs w:val="22"/>
        </w:rPr>
        <w:t>etc.</w:t>
      </w:r>
      <w:r w:rsidRPr="00A93A8E">
        <w:rPr>
          <w:rFonts w:asciiTheme="minorHAnsi" w:hAnsiTheme="minorHAnsi" w:cstheme="minorHAnsi"/>
          <w:sz w:val="22"/>
          <w:szCs w:val="22"/>
        </w:rPr>
        <w:t>). Attempt to prevent chemical from contaminating ground water and sewer system. Cover opening to sewer if able to do so.</w:t>
      </w:r>
    </w:p>
    <w:p w14:paraId="18CC6986" w14:textId="77777777" w:rsidR="00B24051" w:rsidRPr="00002188" w:rsidRDefault="00B24051" w:rsidP="00B142D0">
      <w:pPr>
        <w:numPr>
          <w:ilvl w:val="0"/>
          <w:numId w:val="6"/>
        </w:numPr>
        <w:shd w:val="clear" w:color="auto" w:fill="FFFFFF"/>
        <w:ind w:left="709" w:hanging="357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02188">
        <w:rPr>
          <w:rFonts w:asciiTheme="minorHAnsi" w:hAnsiTheme="minorHAnsi" w:cstheme="minorHAnsi"/>
          <w:color w:val="000000"/>
          <w:sz w:val="22"/>
          <w:szCs w:val="22"/>
        </w:rPr>
        <w:t>Do not leave spill site unattended. Wait until assistance arrives.</w:t>
      </w:r>
    </w:p>
    <w:p w14:paraId="2ACAEC96" w14:textId="77777777" w:rsidR="00C528DE" w:rsidRPr="00AC445E" w:rsidRDefault="00C528DE" w:rsidP="00B142D0">
      <w:pPr>
        <w:pStyle w:val="ListParagraph"/>
        <w:numPr>
          <w:ilvl w:val="0"/>
          <w:numId w:val="6"/>
        </w:numPr>
        <w:shd w:val="clear" w:color="auto" w:fill="FFFFFF"/>
        <w:jc w:val="both"/>
        <w:textAlignment w:val="baseline"/>
        <w:rPr>
          <w:rFonts w:cstheme="minorHAnsi"/>
          <w:sz w:val="22"/>
          <w:szCs w:val="22"/>
        </w:rPr>
      </w:pPr>
      <w:r w:rsidRPr="00AC445E">
        <w:rPr>
          <w:rFonts w:eastAsia="Times New Roman" w:cstheme="minorHAnsi"/>
          <w:color w:val="000000"/>
          <w:sz w:val="22"/>
          <w:szCs w:val="22"/>
        </w:rPr>
        <w:t>Report spill to your PI.</w:t>
      </w:r>
    </w:p>
    <w:p w14:paraId="45E30012" w14:textId="5C7249DE" w:rsidR="00C528DE" w:rsidRPr="00AC445E" w:rsidRDefault="00C528DE" w:rsidP="00B142D0">
      <w:pPr>
        <w:pStyle w:val="ListParagraph"/>
        <w:numPr>
          <w:ilvl w:val="0"/>
          <w:numId w:val="6"/>
        </w:numPr>
        <w:shd w:val="clear" w:color="auto" w:fill="FFFFFF"/>
        <w:jc w:val="both"/>
        <w:textAlignment w:val="baseline"/>
        <w:rPr>
          <w:rFonts w:cstheme="minorHAnsi"/>
          <w:sz w:val="22"/>
          <w:szCs w:val="22"/>
        </w:rPr>
      </w:pPr>
      <w:r w:rsidRPr="00AC445E">
        <w:rPr>
          <w:rFonts w:cstheme="minorHAnsi"/>
          <w:sz w:val="22"/>
          <w:szCs w:val="22"/>
        </w:rPr>
        <w:t xml:space="preserve">Your PI must report the spill through the </w:t>
      </w:r>
      <w:hyperlink r:id="rId22" w:history="1">
        <w:r w:rsidR="00B72322" w:rsidRPr="00C565BE">
          <w:rPr>
            <w:rStyle w:val="Hyperlink"/>
            <w:rFonts w:cstheme="minorHAnsi"/>
            <w:sz w:val="22"/>
            <w:szCs w:val="22"/>
          </w:rPr>
          <w:t>U of T online portal</w:t>
        </w:r>
      </w:hyperlink>
      <w:r w:rsidRPr="00AC445E">
        <w:rPr>
          <w:rFonts w:cstheme="minorHAnsi"/>
          <w:sz w:val="22"/>
          <w:szCs w:val="22"/>
        </w:rPr>
        <w:t xml:space="preserve"> within 24 hours of the spill occurring.</w:t>
      </w:r>
    </w:p>
    <w:p w14:paraId="0D754048" w14:textId="77777777" w:rsidR="00B24051" w:rsidRPr="00002188" w:rsidRDefault="00B24051" w:rsidP="00D61F5D">
      <w:pPr>
        <w:shd w:val="clear" w:color="auto" w:fill="FFFFFF"/>
        <w:ind w:left="709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62FD3CF" w14:textId="5E4E3C38" w:rsidR="00B24051" w:rsidRPr="002947F3" w:rsidRDefault="00B24051" w:rsidP="00B24051">
      <w:pPr>
        <w:ind w:left="357"/>
        <w:contextualSpacing/>
        <w:jc w:val="both"/>
        <w:rPr>
          <w:rFonts w:asciiTheme="minorHAnsi" w:hAnsiTheme="minorHAnsi" w:cstheme="minorHAnsi"/>
          <w:b/>
          <w:bCs/>
        </w:rPr>
      </w:pPr>
      <w:r w:rsidRPr="002947F3">
        <w:rPr>
          <w:rFonts w:asciiTheme="minorHAnsi" w:hAnsiTheme="minorHAnsi" w:cstheme="minorHAnsi"/>
          <w:b/>
          <w:bCs/>
        </w:rPr>
        <w:t>Chemical Spill on</w:t>
      </w:r>
      <w:r w:rsidR="006605FC">
        <w:rPr>
          <w:rFonts w:asciiTheme="minorHAnsi" w:hAnsiTheme="minorHAnsi" w:cstheme="minorHAnsi"/>
          <w:b/>
          <w:bCs/>
        </w:rPr>
        <w:t xml:space="preserve"> Clothing/</w:t>
      </w:r>
      <w:r w:rsidRPr="002947F3">
        <w:rPr>
          <w:rFonts w:asciiTheme="minorHAnsi" w:hAnsiTheme="minorHAnsi" w:cstheme="minorHAnsi"/>
          <w:b/>
          <w:bCs/>
        </w:rPr>
        <w:t xml:space="preserve">Lab Coat </w:t>
      </w:r>
    </w:p>
    <w:p w14:paraId="5FFAA759" w14:textId="77777777" w:rsidR="009545D5" w:rsidRDefault="009545D5" w:rsidP="009545D5">
      <w:pPr>
        <w:pStyle w:val="ListParagraph"/>
        <w:ind w:left="709" w:firstLine="0"/>
        <w:jc w:val="both"/>
        <w:rPr>
          <w:rFonts w:cstheme="minorHAnsi"/>
          <w:sz w:val="22"/>
          <w:szCs w:val="22"/>
        </w:rPr>
      </w:pPr>
    </w:p>
    <w:p w14:paraId="77997AB4" w14:textId="4EA9B7BD" w:rsidR="00B24051" w:rsidRPr="00002188" w:rsidRDefault="00B24051" w:rsidP="00B142D0">
      <w:pPr>
        <w:pStyle w:val="ListParagraph"/>
        <w:numPr>
          <w:ilvl w:val="0"/>
          <w:numId w:val="25"/>
        </w:numPr>
        <w:ind w:left="709"/>
        <w:jc w:val="both"/>
        <w:rPr>
          <w:rFonts w:cstheme="minorHAnsi"/>
          <w:sz w:val="22"/>
          <w:szCs w:val="22"/>
        </w:rPr>
      </w:pPr>
      <w:r w:rsidRPr="00002188">
        <w:rPr>
          <w:rFonts w:cstheme="minorHAnsi"/>
          <w:sz w:val="22"/>
          <w:szCs w:val="22"/>
        </w:rPr>
        <w:lastRenderedPageBreak/>
        <w:t>If a substantial chemical spill occurs on clothing</w:t>
      </w:r>
      <w:r w:rsidR="006605FC">
        <w:rPr>
          <w:rFonts w:cstheme="minorHAnsi"/>
          <w:sz w:val="22"/>
          <w:szCs w:val="22"/>
        </w:rPr>
        <w:t>/lab coat</w:t>
      </w:r>
      <w:r w:rsidRPr="00002188">
        <w:rPr>
          <w:rFonts w:cstheme="minorHAnsi"/>
          <w:sz w:val="22"/>
          <w:szCs w:val="22"/>
        </w:rPr>
        <w:t xml:space="preserve"> or if the spilled material is highly toxic, corrosive or persistent (non-evaporating), the </w:t>
      </w:r>
      <w:r w:rsidR="0043379B">
        <w:rPr>
          <w:rFonts w:cstheme="minorHAnsi"/>
          <w:sz w:val="22"/>
          <w:szCs w:val="22"/>
        </w:rPr>
        <w:t>clothing/</w:t>
      </w:r>
      <w:r w:rsidRPr="00002188">
        <w:rPr>
          <w:rFonts w:cstheme="minorHAnsi"/>
          <w:sz w:val="22"/>
          <w:szCs w:val="22"/>
        </w:rPr>
        <w:t xml:space="preserve">lab coat </w:t>
      </w:r>
      <w:r w:rsidR="00BD0DF0">
        <w:rPr>
          <w:rFonts w:cstheme="minorHAnsi"/>
          <w:sz w:val="22"/>
          <w:szCs w:val="22"/>
        </w:rPr>
        <w:t xml:space="preserve">cannot be laundered and </w:t>
      </w:r>
      <w:r w:rsidRPr="00002188">
        <w:rPr>
          <w:rFonts w:cstheme="minorHAnsi"/>
          <w:sz w:val="22"/>
          <w:szCs w:val="22"/>
        </w:rPr>
        <w:t xml:space="preserve">must be </w:t>
      </w:r>
      <w:r w:rsidR="00BD0DF0">
        <w:rPr>
          <w:rFonts w:cstheme="minorHAnsi"/>
          <w:sz w:val="22"/>
          <w:szCs w:val="22"/>
        </w:rPr>
        <w:t>disposed of in the chemical waste stream</w:t>
      </w:r>
      <w:r w:rsidRPr="00002188">
        <w:rPr>
          <w:rFonts w:cstheme="minorHAnsi"/>
          <w:sz w:val="22"/>
          <w:szCs w:val="22"/>
        </w:rPr>
        <w:t xml:space="preserve">. </w:t>
      </w:r>
      <w:r w:rsidR="0043379B">
        <w:rPr>
          <w:rFonts w:cstheme="minorHAnsi"/>
          <w:sz w:val="22"/>
          <w:szCs w:val="22"/>
        </w:rPr>
        <w:t>Clothing/l</w:t>
      </w:r>
      <w:r w:rsidRPr="00002188">
        <w:rPr>
          <w:rFonts w:cstheme="minorHAnsi"/>
          <w:sz w:val="22"/>
          <w:szCs w:val="22"/>
        </w:rPr>
        <w:t xml:space="preserve">ab coats that should be </w:t>
      </w:r>
      <w:r w:rsidR="00BC5951">
        <w:rPr>
          <w:rFonts w:cstheme="minorHAnsi"/>
          <w:sz w:val="22"/>
          <w:szCs w:val="22"/>
        </w:rPr>
        <w:t>disposed of include those that are:</w:t>
      </w:r>
    </w:p>
    <w:p w14:paraId="56053BC8" w14:textId="77777777" w:rsidR="00B24051" w:rsidRPr="00002188" w:rsidRDefault="00B24051" w:rsidP="00B142D0">
      <w:pPr>
        <w:pStyle w:val="ListParagraph"/>
        <w:numPr>
          <w:ilvl w:val="0"/>
          <w:numId w:val="26"/>
        </w:numPr>
        <w:jc w:val="both"/>
        <w:rPr>
          <w:rFonts w:cstheme="minorHAnsi"/>
          <w:sz w:val="22"/>
          <w:szCs w:val="22"/>
        </w:rPr>
      </w:pPr>
      <w:r w:rsidRPr="00002188">
        <w:rPr>
          <w:rFonts w:cstheme="minorHAnsi"/>
          <w:sz w:val="22"/>
          <w:szCs w:val="22"/>
        </w:rPr>
        <w:t>Still wet with contaminants</w:t>
      </w:r>
    </w:p>
    <w:p w14:paraId="21D3532E" w14:textId="6D575D7A" w:rsidR="00B24051" w:rsidRPr="00002188" w:rsidRDefault="00B24051" w:rsidP="00B142D0">
      <w:pPr>
        <w:pStyle w:val="ListParagraph"/>
        <w:numPr>
          <w:ilvl w:val="0"/>
          <w:numId w:val="26"/>
        </w:numPr>
        <w:jc w:val="both"/>
        <w:rPr>
          <w:rFonts w:cstheme="minorHAnsi"/>
          <w:sz w:val="22"/>
          <w:szCs w:val="22"/>
        </w:rPr>
      </w:pPr>
      <w:r w:rsidRPr="00002188">
        <w:rPr>
          <w:rFonts w:cstheme="minorHAnsi"/>
          <w:sz w:val="22"/>
          <w:szCs w:val="22"/>
        </w:rPr>
        <w:t>Contaminated with volatile carcinogens, teratogens or toxic materials with an LD50</w:t>
      </w:r>
      <w:r w:rsidR="002947F3">
        <w:rPr>
          <w:rFonts w:cstheme="minorHAnsi"/>
          <w:sz w:val="22"/>
          <w:szCs w:val="22"/>
        </w:rPr>
        <w:t xml:space="preserve"> of </w:t>
      </w:r>
      <w:r w:rsidRPr="00002188">
        <w:rPr>
          <w:rFonts w:cstheme="minorHAnsi"/>
          <w:sz w:val="22"/>
          <w:szCs w:val="22"/>
        </w:rPr>
        <w:t>&lt;50 mg/kg</w:t>
      </w:r>
    </w:p>
    <w:p w14:paraId="432AD84A" w14:textId="77777777" w:rsidR="00B24051" w:rsidRPr="00002188" w:rsidRDefault="00B24051" w:rsidP="00B142D0">
      <w:pPr>
        <w:pStyle w:val="ListParagraph"/>
        <w:numPr>
          <w:ilvl w:val="0"/>
          <w:numId w:val="26"/>
        </w:numPr>
        <w:jc w:val="both"/>
        <w:rPr>
          <w:rFonts w:cstheme="minorHAnsi"/>
          <w:sz w:val="22"/>
          <w:szCs w:val="22"/>
        </w:rPr>
      </w:pPr>
      <w:r w:rsidRPr="00002188">
        <w:rPr>
          <w:rFonts w:cstheme="minorHAnsi"/>
          <w:sz w:val="22"/>
          <w:szCs w:val="22"/>
        </w:rPr>
        <w:t>So contaminated that they smell of chemicals</w:t>
      </w:r>
    </w:p>
    <w:p w14:paraId="5DB85AC9" w14:textId="77777777" w:rsidR="00B24051" w:rsidRPr="00002188" w:rsidRDefault="00B24051" w:rsidP="00B142D0">
      <w:pPr>
        <w:pStyle w:val="ListParagraph"/>
        <w:numPr>
          <w:ilvl w:val="0"/>
          <w:numId w:val="26"/>
        </w:numPr>
        <w:jc w:val="both"/>
        <w:rPr>
          <w:rFonts w:cstheme="minorHAnsi"/>
          <w:sz w:val="22"/>
          <w:szCs w:val="22"/>
        </w:rPr>
      </w:pPr>
      <w:r w:rsidRPr="00002188">
        <w:rPr>
          <w:rFonts w:cstheme="minorHAnsi"/>
          <w:sz w:val="22"/>
          <w:szCs w:val="22"/>
        </w:rPr>
        <w:t>Contaminated with materials that pass-through nitrile gloves (</w:t>
      </w:r>
      <w:r w:rsidRPr="00002188">
        <w:rPr>
          <w:rFonts w:cstheme="minorHAnsi"/>
          <w:i/>
          <w:iCs/>
          <w:sz w:val="22"/>
          <w:szCs w:val="22"/>
        </w:rPr>
        <w:t>e.g.</w:t>
      </w:r>
      <w:r w:rsidRPr="00002188">
        <w:rPr>
          <w:rFonts w:cstheme="minorHAnsi"/>
          <w:sz w:val="22"/>
          <w:szCs w:val="22"/>
        </w:rPr>
        <w:t>, organometallics like methyl mercury)</w:t>
      </w:r>
    </w:p>
    <w:p w14:paraId="047FAAF0" w14:textId="336E4F41" w:rsidR="00B24051" w:rsidRPr="00002188" w:rsidRDefault="00B24051" w:rsidP="00B142D0">
      <w:pPr>
        <w:pStyle w:val="ListParagraph"/>
        <w:numPr>
          <w:ilvl w:val="0"/>
          <w:numId w:val="26"/>
        </w:numPr>
        <w:jc w:val="both"/>
        <w:rPr>
          <w:rFonts w:cstheme="minorHAnsi"/>
          <w:sz w:val="22"/>
          <w:szCs w:val="22"/>
        </w:rPr>
      </w:pPr>
      <w:r w:rsidRPr="00002188">
        <w:rPr>
          <w:rFonts w:cstheme="minorHAnsi"/>
          <w:sz w:val="22"/>
          <w:szCs w:val="22"/>
        </w:rPr>
        <w:t>Contaminated with a large amount of chemical (greater in area than a loonie in area) of concentrated acids or other corrosives</w:t>
      </w:r>
    </w:p>
    <w:p w14:paraId="30CD6B77" w14:textId="73721984" w:rsidR="00B24051" w:rsidRPr="00002188" w:rsidRDefault="00B24051" w:rsidP="00B142D0">
      <w:pPr>
        <w:pStyle w:val="ListParagraph"/>
        <w:numPr>
          <w:ilvl w:val="0"/>
          <w:numId w:val="25"/>
        </w:numPr>
        <w:ind w:left="709"/>
        <w:jc w:val="both"/>
        <w:rPr>
          <w:rFonts w:cstheme="minorHAnsi"/>
          <w:sz w:val="22"/>
          <w:szCs w:val="22"/>
        </w:rPr>
      </w:pPr>
      <w:r w:rsidRPr="00002188">
        <w:rPr>
          <w:rFonts w:cstheme="minorHAnsi"/>
          <w:sz w:val="22"/>
          <w:szCs w:val="22"/>
        </w:rPr>
        <w:t>If the spill does not meet any of the above conditions</w:t>
      </w:r>
      <w:r w:rsidR="00985EAE">
        <w:rPr>
          <w:rFonts w:cstheme="minorHAnsi"/>
          <w:sz w:val="22"/>
          <w:szCs w:val="22"/>
        </w:rPr>
        <w:t>,</w:t>
      </w:r>
      <w:r w:rsidRPr="00002188">
        <w:rPr>
          <w:rFonts w:cstheme="minorHAnsi"/>
          <w:sz w:val="22"/>
          <w:szCs w:val="22"/>
        </w:rPr>
        <w:t xml:space="preserve"> the </w:t>
      </w:r>
      <w:r w:rsidR="00985EAE">
        <w:rPr>
          <w:rFonts w:cstheme="minorHAnsi"/>
          <w:sz w:val="22"/>
          <w:szCs w:val="22"/>
        </w:rPr>
        <w:t xml:space="preserve">lab </w:t>
      </w:r>
      <w:r w:rsidRPr="00002188">
        <w:rPr>
          <w:rFonts w:cstheme="minorHAnsi"/>
          <w:sz w:val="22"/>
          <w:szCs w:val="22"/>
        </w:rPr>
        <w:t xml:space="preserve">coat may be </w:t>
      </w:r>
      <w:r w:rsidR="00985EAE">
        <w:rPr>
          <w:rFonts w:cstheme="minorHAnsi"/>
          <w:sz w:val="22"/>
          <w:szCs w:val="22"/>
        </w:rPr>
        <w:t>laundered</w:t>
      </w:r>
      <w:r w:rsidRPr="00002188">
        <w:rPr>
          <w:rFonts w:cstheme="minorHAnsi"/>
          <w:sz w:val="22"/>
          <w:szCs w:val="22"/>
        </w:rPr>
        <w:t xml:space="preserve"> and reused.</w:t>
      </w:r>
    </w:p>
    <w:p w14:paraId="4A372E93" w14:textId="73E40D90" w:rsidR="00B24051" w:rsidRDefault="00B24051" w:rsidP="00B24051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68EFB4B" w14:textId="41190276" w:rsidR="00457492" w:rsidRPr="002947F3" w:rsidRDefault="00457492" w:rsidP="00457492">
      <w:pPr>
        <w:ind w:left="357"/>
        <w:contextualSpacing/>
        <w:jc w:val="both"/>
        <w:rPr>
          <w:rFonts w:asciiTheme="minorHAnsi" w:hAnsiTheme="minorHAnsi" w:cstheme="minorHAnsi"/>
          <w:b/>
          <w:bCs/>
        </w:rPr>
      </w:pPr>
      <w:r w:rsidRPr="002947F3">
        <w:rPr>
          <w:rFonts w:asciiTheme="minorHAnsi" w:hAnsiTheme="minorHAnsi" w:cstheme="minorHAnsi"/>
          <w:b/>
          <w:bCs/>
        </w:rPr>
        <w:t>Chemical Spill on</w:t>
      </w:r>
      <w:r>
        <w:rPr>
          <w:rFonts w:asciiTheme="minorHAnsi" w:hAnsiTheme="minorHAnsi" w:cstheme="minorHAnsi"/>
          <w:b/>
          <w:bCs/>
        </w:rPr>
        <w:t xml:space="preserve"> </w:t>
      </w:r>
      <w:r w:rsidR="005E7D39">
        <w:rPr>
          <w:rFonts w:asciiTheme="minorHAnsi" w:hAnsiTheme="minorHAnsi" w:cstheme="minorHAnsi"/>
          <w:b/>
          <w:bCs/>
        </w:rPr>
        <w:t>Body</w:t>
      </w:r>
    </w:p>
    <w:p w14:paraId="2DF2EB6F" w14:textId="74E90762" w:rsidR="009545D5" w:rsidRPr="009545D5" w:rsidRDefault="009545D5" w:rsidP="009545D5">
      <w:pPr>
        <w:shd w:val="clear" w:color="auto" w:fill="FFFFFF"/>
        <w:ind w:left="357"/>
        <w:contextualSpacing/>
        <w:jc w:val="both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*Always follow the directions described on </w:t>
      </w:r>
      <w:hyperlink r:id="rId23" w:history="1">
        <w:r w:rsidRPr="007533BB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Safety Data Sheet (SDS)</w:t>
        </w:r>
      </w:hyperlink>
      <w:r w:rsidR="00041B5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for specific chemical(s) spilled.</w:t>
      </w:r>
    </w:p>
    <w:p w14:paraId="564B26D7" w14:textId="77777777" w:rsidR="00457492" w:rsidRPr="00002188" w:rsidRDefault="00457492" w:rsidP="00457492">
      <w:pPr>
        <w:shd w:val="clear" w:color="auto" w:fill="FFFFFF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C1DE198" w14:textId="3890F154" w:rsidR="00457492" w:rsidRDefault="009F57B5" w:rsidP="009F57B5">
      <w:pPr>
        <w:pStyle w:val="ListParagraph"/>
        <w:numPr>
          <w:ilvl w:val="0"/>
          <w:numId w:val="27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Remove any overlying clothing that may retain the chemical and prevent thorough washing of the skin.</w:t>
      </w:r>
    </w:p>
    <w:p w14:paraId="2B870274" w14:textId="56E256AE" w:rsidR="005E7D39" w:rsidRDefault="002C4A03" w:rsidP="009F57B5">
      <w:pPr>
        <w:pStyle w:val="ListParagraph"/>
        <w:numPr>
          <w:ilvl w:val="0"/>
          <w:numId w:val="27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</w:t>
      </w:r>
      <w:r w:rsidR="005E7D39">
        <w:rPr>
          <w:rFonts w:cstheme="minorHAnsi"/>
          <w:sz w:val="22"/>
          <w:szCs w:val="22"/>
        </w:rPr>
        <w:t xml:space="preserve">ash area thoroughly </w:t>
      </w:r>
      <w:r w:rsidR="00D509FB">
        <w:rPr>
          <w:rFonts w:cstheme="minorHAnsi"/>
          <w:sz w:val="22"/>
          <w:szCs w:val="22"/>
        </w:rPr>
        <w:t xml:space="preserve">with water using nearest emergency shower or drench hose unit for </w:t>
      </w:r>
      <w:r>
        <w:rPr>
          <w:rFonts w:cstheme="minorHAnsi"/>
          <w:sz w:val="22"/>
          <w:szCs w:val="22"/>
        </w:rPr>
        <w:t xml:space="preserve">at least </w:t>
      </w:r>
      <w:r w:rsidR="00D509FB">
        <w:rPr>
          <w:rFonts w:cstheme="minorHAnsi"/>
          <w:sz w:val="22"/>
          <w:szCs w:val="22"/>
        </w:rPr>
        <w:t>15 minutes.</w:t>
      </w:r>
    </w:p>
    <w:p w14:paraId="342278B0" w14:textId="55FE6324" w:rsidR="00DD1640" w:rsidRDefault="00147119" w:rsidP="009F57B5">
      <w:pPr>
        <w:pStyle w:val="ListParagraph"/>
        <w:numPr>
          <w:ilvl w:val="0"/>
          <w:numId w:val="27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If directed by the SDS or if experiencing symptoms, seek medical treatment.</w:t>
      </w:r>
    </w:p>
    <w:p w14:paraId="1444563A" w14:textId="77777777" w:rsidR="00147119" w:rsidRPr="00AC445E" w:rsidRDefault="00147119" w:rsidP="00147119">
      <w:pPr>
        <w:pStyle w:val="ListParagraph"/>
        <w:numPr>
          <w:ilvl w:val="0"/>
          <w:numId w:val="27"/>
        </w:numPr>
        <w:shd w:val="clear" w:color="auto" w:fill="FFFFFF"/>
        <w:jc w:val="both"/>
        <w:textAlignment w:val="baseline"/>
        <w:rPr>
          <w:rFonts w:cstheme="minorHAnsi"/>
          <w:sz w:val="22"/>
          <w:szCs w:val="22"/>
        </w:rPr>
      </w:pPr>
      <w:r w:rsidRPr="00AC445E">
        <w:rPr>
          <w:rFonts w:eastAsia="Times New Roman" w:cstheme="minorHAnsi"/>
          <w:color w:val="000000"/>
          <w:sz w:val="22"/>
          <w:szCs w:val="22"/>
        </w:rPr>
        <w:t>Report spill to your PI.</w:t>
      </w:r>
    </w:p>
    <w:p w14:paraId="1B2E3A44" w14:textId="26B07710" w:rsidR="00147119" w:rsidRDefault="00147119" w:rsidP="00A13A7B">
      <w:pPr>
        <w:pStyle w:val="ListParagraph"/>
        <w:numPr>
          <w:ilvl w:val="0"/>
          <w:numId w:val="27"/>
        </w:numPr>
        <w:shd w:val="clear" w:color="auto" w:fill="FFFFFF"/>
        <w:jc w:val="both"/>
        <w:textAlignment w:val="baseline"/>
        <w:rPr>
          <w:rFonts w:cstheme="minorHAnsi"/>
          <w:sz w:val="22"/>
          <w:szCs w:val="22"/>
        </w:rPr>
      </w:pPr>
      <w:r w:rsidRPr="00AC445E">
        <w:rPr>
          <w:rFonts w:cstheme="minorHAnsi"/>
          <w:sz w:val="22"/>
          <w:szCs w:val="22"/>
        </w:rPr>
        <w:t xml:space="preserve">Your PI must report the spill through the </w:t>
      </w:r>
      <w:hyperlink r:id="rId24" w:history="1">
        <w:r w:rsidR="00B72322" w:rsidRPr="00C565BE">
          <w:rPr>
            <w:rStyle w:val="Hyperlink"/>
            <w:rFonts w:cstheme="minorHAnsi"/>
            <w:sz w:val="22"/>
            <w:szCs w:val="22"/>
          </w:rPr>
          <w:t>U of T online portal</w:t>
        </w:r>
      </w:hyperlink>
      <w:r w:rsidRPr="00AC445E">
        <w:rPr>
          <w:rFonts w:cstheme="minorHAnsi"/>
          <w:sz w:val="22"/>
          <w:szCs w:val="22"/>
        </w:rPr>
        <w:t xml:space="preserve"> within 24 hours of the spill occurring.</w:t>
      </w:r>
    </w:p>
    <w:p w14:paraId="7152E9E3" w14:textId="4EB78D38" w:rsidR="00A13A7B" w:rsidRDefault="00A13A7B" w:rsidP="00A13A7B">
      <w:pPr>
        <w:shd w:val="clear" w:color="auto" w:fill="FFFFFF"/>
        <w:jc w:val="both"/>
        <w:textAlignment w:val="baseline"/>
        <w:rPr>
          <w:rFonts w:cstheme="minorHAnsi"/>
          <w:sz w:val="22"/>
          <w:szCs w:val="22"/>
        </w:rPr>
      </w:pPr>
    </w:p>
    <w:p w14:paraId="1C4A625A" w14:textId="2C3A1881" w:rsidR="00A13A7B" w:rsidRPr="002947F3" w:rsidRDefault="00A13A7B" w:rsidP="00A13A7B">
      <w:pPr>
        <w:ind w:left="357"/>
        <w:contextualSpacing/>
        <w:jc w:val="both"/>
        <w:rPr>
          <w:rFonts w:asciiTheme="minorHAnsi" w:hAnsiTheme="minorHAnsi" w:cstheme="minorHAnsi"/>
          <w:b/>
          <w:bCs/>
        </w:rPr>
      </w:pPr>
      <w:r w:rsidRPr="002947F3">
        <w:rPr>
          <w:rFonts w:asciiTheme="minorHAnsi" w:hAnsiTheme="minorHAnsi" w:cstheme="minorHAnsi"/>
          <w:b/>
          <w:bCs/>
        </w:rPr>
        <w:t xml:space="preserve">Chemical Spill </w:t>
      </w:r>
      <w:r>
        <w:rPr>
          <w:rFonts w:asciiTheme="minorHAnsi" w:hAnsiTheme="minorHAnsi" w:cstheme="minorHAnsi"/>
          <w:b/>
          <w:bCs/>
        </w:rPr>
        <w:t>i</w:t>
      </w:r>
      <w:r w:rsidRPr="002947F3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  <w:b/>
          <w:bCs/>
        </w:rPr>
        <w:t xml:space="preserve"> Eye</w:t>
      </w:r>
    </w:p>
    <w:p w14:paraId="6CABE8BD" w14:textId="77777777" w:rsidR="00A13A7B" w:rsidRPr="009545D5" w:rsidRDefault="00A13A7B" w:rsidP="00A13A7B">
      <w:pPr>
        <w:shd w:val="clear" w:color="auto" w:fill="FFFFFF"/>
        <w:ind w:left="357"/>
        <w:contextualSpacing/>
        <w:jc w:val="both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*Always follow the directions described on </w:t>
      </w:r>
      <w:hyperlink r:id="rId25" w:history="1">
        <w:r w:rsidRPr="007533BB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Safety Data Sheet (SDS)</w:t>
        </w:r>
      </w:hyperlink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for specific chemical(s) spilled.</w:t>
      </w:r>
    </w:p>
    <w:p w14:paraId="1A0C96E5" w14:textId="77777777" w:rsidR="00A13A7B" w:rsidRPr="00002188" w:rsidRDefault="00A13A7B" w:rsidP="00A13A7B">
      <w:pPr>
        <w:shd w:val="clear" w:color="auto" w:fill="FFFFFF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F6420EF" w14:textId="7EDEB34B" w:rsidR="00A13A7B" w:rsidRDefault="00203E30" w:rsidP="00A13A7B">
      <w:pPr>
        <w:pStyle w:val="ListParagraph"/>
        <w:numPr>
          <w:ilvl w:val="0"/>
          <w:numId w:val="28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Flush eyes immediately using nearest eyewash</w:t>
      </w:r>
      <w:r w:rsidR="00045D0C">
        <w:rPr>
          <w:rFonts w:cstheme="minorHAnsi"/>
          <w:sz w:val="22"/>
          <w:szCs w:val="22"/>
        </w:rPr>
        <w:t xml:space="preserve"> for at least 15 minutes, removing contact lenses if possible.</w:t>
      </w:r>
    </w:p>
    <w:p w14:paraId="5F502319" w14:textId="1EBDC7F3" w:rsidR="00A13A7B" w:rsidRDefault="005D302E" w:rsidP="00A13A7B">
      <w:pPr>
        <w:pStyle w:val="ListParagraph"/>
        <w:numPr>
          <w:ilvl w:val="0"/>
          <w:numId w:val="28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Go to the nearest hospital emergency department and s</w:t>
      </w:r>
      <w:r w:rsidR="00A13A7B">
        <w:rPr>
          <w:rFonts w:cstheme="minorHAnsi"/>
          <w:sz w:val="22"/>
          <w:szCs w:val="22"/>
        </w:rPr>
        <w:t>eek medical treatment.</w:t>
      </w:r>
      <w:r>
        <w:rPr>
          <w:rFonts w:cstheme="minorHAnsi"/>
          <w:sz w:val="22"/>
          <w:szCs w:val="22"/>
        </w:rPr>
        <w:t xml:space="preserve"> If possible, bring the SDS for the chemical with you to the hospital and provide it to the treating physician.</w:t>
      </w:r>
    </w:p>
    <w:p w14:paraId="205F71B7" w14:textId="77777777" w:rsidR="00A13A7B" w:rsidRPr="00AC445E" w:rsidRDefault="00A13A7B" w:rsidP="00A13A7B">
      <w:pPr>
        <w:pStyle w:val="ListParagraph"/>
        <w:numPr>
          <w:ilvl w:val="0"/>
          <w:numId w:val="28"/>
        </w:numPr>
        <w:shd w:val="clear" w:color="auto" w:fill="FFFFFF"/>
        <w:jc w:val="both"/>
        <w:textAlignment w:val="baseline"/>
        <w:rPr>
          <w:rFonts w:cstheme="minorHAnsi"/>
          <w:sz w:val="22"/>
          <w:szCs w:val="22"/>
        </w:rPr>
      </w:pPr>
      <w:r w:rsidRPr="00AC445E">
        <w:rPr>
          <w:rFonts w:eastAsia="Times New Roman" w:cstheme="minorHAnsi"/>
          <w:color w:val="000000"/>
          <w:sz w:val="22"/>
          <w:szCs w:val="22"/>
        </w:rPr>
        <w:t>Report spill to your PI.</w:t>
      </w:r>
    </w:p>
    <w:p w14:paraId="089A4815" w14:textId="12DD9F4B" w:rsidR="00A13A7B" w:rsidRDefault="00A13A7B" w:rsidP="00A13A7B">
      <w:pPr>
        <w:pStyle w:val="ListParagraph"/>
        <w:numPr>
          <w:ilvl w:val="0"/>
          <w:numId w:val="28"/>
        </w:numPr>
        <w:shd w:val="clear" w:color="auto" w:fill="FFFFFF"/>
        <w:jc w:val="both"/>
        <w:textAlignment w:val="baseline"/>
        <w:rPr>
          <w:rFonts w:cstheme="minorHAnsi"/>
          <w:sz w:val="22"/>
          <w:szCs w:val="22"/>
        </w:rPr>
      </w:pPr>
      <w:r w:rsidRPr="00AC445E">
        <w:rPr>
          <w:rFonts w:cstheme="minorHAnsi"/>
          <w:sz w:val="22"/>
          <w:szCs w:val="22"/>
        </w:rPr>
        <w:t xml:space="preserve">Your PI must report the spill through the </w:t>
      </w:r>
      <w:hyperlink r:id="rId26" w:history="1">
        <w:r w:rsidR="00B72322" w:rsidRPr="00C565BE">
          <w:rPr>
            <w:rStyle w:val="Hyperlink"/>
            <w:rFonts w:cstheme="minorHAnsi"/>
            <w:sz w:val="22"/>
            <w:szCs w:val="22"/>
          </w:rPr>
          <w:t>U of T online portal</w:t>
        </w:r>
      </w:hyperlink>
      <w:r w:rsidRPr="00AC445E">
        <w:rPr>
          <w:rFonts w:cstheme="minorHAnsi"/>
          <w:sz w:val="22"/>
          <w:szCs w:val="22"/>
        </w:rPr>
        <w:t xml:space="preserve"> within 24 hours of the spill occurring.</w:t>
      </w:r>
    </w:p>
    <w:p w14:paraId="33F15E29" w14:textId="77777777" w:rsidR="001238B0" w:rsidRDefault="001238B0" w:rsidP="00113136">
      <w:pPr>
        <w:ind w:left="357"/>
        <w:contextualSpacing/>
        <w:jc w:val="both"/>
        <w:rPr>
          <w:rFonts w:asciiTheme="minorHAnsi" w:hAnsiTheme="minorHAnsi" w:cstheme="minorHAnsi"/>
          <w:b/>
          <w:bCs/>
        </w:rPr>
      </w:pPr>
    </w:p>
    <w:p w14:paraId="6F94BED6" w14:textId="6BBF1CCD" w:rsidR="00113136" w:rsidRPr="001238B0" w:rsidRDefault="001238B0" w:rsidP="00113136">
      <w:pPr>
        <w:ind w:left="357"/>
        <w:contextualSpacing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1238B0">
        <w:rPr>
          <w:rFonts w:asciiTheme="minorHAnsi" w:hAnsiTheme="minorHAnsi" w:cstheme="minorHAnsi"/>
          <w:b/>
          <w:bCs/>
          <w:sz w:val="32"/>
          <w:szCs w:val="32"/>
        </w:rPr>
        <w:t>Fire</w:t>
      </w:r>
    </w:p>
    <w:p w14:paraId="57AFC179" w14:textId="71F8DE2E" w:rsidR="00113136" w:rsidRDefault="00113136" w:rsidP="00113136">
      <w:pPr>
        <w:shd w:val="clear" w:color="auto" w:fill="FFFFFF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3707EB2" w14:textId="66DBE20F" w:rsidR="007A40F9" w:rsidRPr="007A40F9" w:rsidRDefault="007A40F9" w:rsidP="00113136">
      <w:pPr>
        <w:shd w:val="clear" w:color="auto" w:fill="FFFFFF"/>
        <w:ind w:left="357"/>
        <w:contextualSpacing/>
        <w:jc w:val="both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7A40F9">
        <w:rPr>
          <w:rFonts w:asciiTheme="minorHAnsi" w:hAnsiTheme="minorHAnsi" w:cstheme="minorHAnsi"/>
          <w:b/>
          <w:bCs/>
          <w:color w:val="000000"/>
        </w:rPr>
        <w:t>What to do in the Case of a Fire</w:t>
      </w:r>
    </w:p>
    <w:p w14:paraId="0F80F480" w14:textId="1C7C5562" w:rsidR="007A40F9" w:rsidRDefault="007A40F9" w:rsidP="00113136">
      <w:pPr>
        <w:shd w:val="clear" w:color="auto" w:fill="FFFFFF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8E454B6" w14:textId="7DEA28E7" w:rsidR="007A40F9" w:rsidRDefault="007A40F9" w:rsidP="007A40F9">
      <w:pPr>
        <w:pStyle w:val="ListParagraph"/>
        <w:numPr>
          <w:ilvl w:val="0"/>
          <w:numId w:val="32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Close the door as you leave the room.</w:t>
      </w:r>
    </w:p>
    <w:p w14:paraId="1B301B2F" w14:textId="6A467F0D" w:rsidR="007A40F9" w:rsidRDefault="007A40F9" w:rsidP="007A40F9">
      <w:pPr>
        <w:pStyle w:val="ListParagraph"/>
        <w:numPr>
          <w:ilvl w:val="0"/>
          <w:numId w:val="32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Pull the nearest fire alarm (located at any exit).</w:t>
      </w:r>
    </w:p>
    <w:p w14:paraId="2D8504B2" w14:textId="2B064E62" w:rsidR="007A40F9" w:rsidRDefault="007A40F9" w:rsidP="007A40F9">
      <w:pPr>
        <w:pStyle w:val="ListParagraph"/>
        <w:numPr>
          <w:ilvl w:val="0"/>
          <w:numId w:val="32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Evacuate the building. Do not use the elevators.</w:t>
      </w:r>
    </w:p>
    <w:p w14:paraId="2BF9D5B4" w14:textId="1DF11634" w:rsidR="007A40F9" w:rsidRDefault="007A40F9" w:rsidP="007A40F9">
      <w:p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</w:p>
    <w:p w14:paraId="2BDDF749" w14:textId="20828581" w:rsidR="007A40F9" w:rsidRPr="007A40F9" w:rsidRDefault="007A40F9" w:rsidP="007A40F9">
      <w:pPr>
        <w:shd w:val="clear" w:color="auto" w:fill="FFFFFF"/>
        <w:ind w:left="357"/>
        <w:contextualSpacing/>
        <w:jc w:val="both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7A40F9">
        <w:rPr>
          <w:rFonts w:asciiTheme="minorHAnsi" w:hAnsiTheme="minorHAnsi" w:cstheme="minorHAnsi"/>
          <w:b/>
          <w:bCs/>
          <w:color w:val="000000"/>
        </w:rPr>
        <w:t xml:space="preserve">What to do </w:t>
      </w:r>
      <w:r>
        <w:rPr>
          <w:rFonts w:asciiTheme="minorHAnsi" w:hAnsiTheme="minorHAnsi" w:cstheme="minorHAnsi"/>
          <w:b/>
          <w:bCs/>
          <w:color w:val="000000"/>
        </w:rPr>
        <w:t>When You Hear a Fire Alarm</w:t>
      </w:r>
    </w:p>
    <w:p w14:paraId="7D648847" w14:textId="77777777" w:rsidR="007A40F9" w:rsidRDefault="007A40F9" w:rsidP="007A40F9">
      <w:pPr>
        <w:shd w:val="clear" w:color="auto" w:fill="FFFFFF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54AAB82" w14:textId="1BE1BE31" w:rsidR="00A70A47" w:rsidRDefault="00A70A47" w:rsidP="007A40F9">
      <w:pPr>
        <w:pStyle w:val="ListParagraph"/>
        <w:numPr>
          <w:ilvl w:val="0"/>
          <w:numId w:val="33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Turn off any direct source of heat (</w:t>
      </w:r>
      <w:r>
        <w:rPr>
          <w:rFonts w:cstheme="minorHAnsi"/>
          <w:i/>
          <w:iCs/>
          <w:color w:val="000000"/>
          <w:sz w:val="22"/>
          <w:szCs w:val="22"/>
        </w:rPr>
        <w:t xml:space="preserve">e.g., </w:t>
      </w:r>
      <w:r>
        <w:rPr>
          <w:rFonts w:cstheme="minorHAnsi"/>
          <w:color w:val="000000"/>
          <w:sz w:val="22"/>
          <w:szCs w:val="22"/>
        </w:rPr>
        <w:t xml:space="preserve">Bunsen burners, hot plates, ovens, water baths, </w:t>
      </w:r>
      <w:r>
        <w:rPr>
          <w:rFonts w:cstheme="minorHAnsi"/>
          <w:i/>
          <w:iCs/>
          <w:color w:val="000000"/>
          <w:sz w:val="22"/>
          <w:szCs w:val="22"/>
        </w:rPr>
        <w:t>etc.</w:t>
      </w:r>
      <w:r>
        <w:rPr>
          <w:rFonts w:cstheme="minorHAnsi"/>
          <w:color w:val="000000"/>
          <w:sz w:val="22"/>
          <w:szCs w:val="22"/>
        </w:rPr>
        <w:t>).</w:t>
      </w:r>
    </w:p>
    <w:p w14:paraId="3E4A12C7" w14:textId="70346ACD" w:rsidR="00A70A47" w:rsidRDefault="00A70A47" w:rsidP="007A40F9">
      <w:pPr>
        <w:pStyle w:val="ListParagraph"/>
        <w:numPr>
          <w:ilvl w:val="0"/>
          <w:numId w:val="33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Close any open containers of chemicals and biological agents.</w:t>
      </w:r>
    </w:p>
    <w:p w14:paraId="25F23D26" w14:textId="568EEF07" w:rsidR="002E265D" w:rsidRDefault="002E265D" w:rsidP="007A40F9">
      <w:pPr>
        <w:pStyle w:val="ListParagraph"/>
        <w:numPr>
          <w:ilvl w:val="0"/>
          <w:numId w:val="33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Remove PPE and wash hands.</w:t>
      </w:r>
    </w:p>
    <w:p w14:paraId="4474C5D2" w14:textId="0F2A0D00" w:rsidR="002E265D" w:rsidRDefault="002E265D" w:rsidP="007A40F9">
      <w:pPr>
        <w:pStyle w:val="ListParagraph"/>
        <w:numPr>
          <w:ilvl w:val="0"/>
          <w:numId w:val="33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Take personal belongings including outerwear (</w:t>
      </w:r>
      <w:r>
        <w:rPr>
          <w:rFonts w:cstheme="minorHAnsi"/>
          <w:i/>
          <w:iCs/>
          <w:color w:val="000000"/>
          <w:sz w:val="22"/>
          <w:szCs w:val="22"/>
        </w:rPr>
        <w:t>e.g.,</w:t>
      </w:r>
      <w:r w:rsidR="00703F6B">
        <w:rPr>
          <w:rFonts w:cstheme="minorHAnsi"/>
          <w:i/>
          <w:iCs/>
          <w:color w:val="000000"/>
          <w:sz w:val="22"/>
          <w:szCs w:val="22"/>
        </w:rPr>
        <w:t xml:space="preserve"> </w:t>
      </w:r>
      <w:r w:rsidR="00703F6B">
        <w:rPr>
          <w:rFonts w:cstheme="minorHAnsi"/>
          <w:color w:val="000000"/>
          <w:sz w:val="22"/>
          <w:szCs w:val="22"/>
        </w:rPr>
        <w:t>winter coat).</w:t>
      </w:r>
    </w:p>
    <w:p w14:paraId="5B415FBD" w14:textId="1A43464F" w:rsidR="00703F6B" w:rsidRDefault="00703F6B" w:rsidP="007A40F9">
      <w:pPr>
        <w:pStyle w:val="ListParagraph"/>
        <w:numPr>
          <w:ilvl w:val="0"/>
          <w:numId w:val="33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Shut the lab door behind you and ensure that it is locked.</w:t>
      </w:r>
    </w:p>
    <w:p w14:paraId="5FE43BCD" w14:textId="44D39783" w:rsidR="007A40F9" w:rsidRDefault="007A40F9" w:rsidP="007A40F9">
      <w:pPr>
        <w:pStyle w:val="ListParagraph"/>
        <w:numPr>
          <w:ilvl w:val="0"/>
          <w:numId w:val="33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Evacuate the building</w:t>
      </w:r>
      <w:r w:rsidR="00744706">
        <w:rPr>
          <w:rFonts w:cstheme="minorHAnsi"/>
          <w:color w:val="000000"/>
          <w:sz w:val="22"/>
          <w:szCs w:val="22"/>
        </w:rPr>
        <w:t xml:space="preserve"> via the nearest exit</w:t>
      </w:r>
      <w:r>
        <w:rPr>
          <w:rFonts w:cstheme="minorHAnsi"/>
          <w:color w:val="000000"/>
          <w:sz w:val="22"/>
          <w:szCs w:val="22"/>
        </w:rPr>
        <w:t>. Do not use the elevators.</w:t>
      </w:r>
    </w:p>
    <w:p w14:paraId="04685083" w14:textId="38C9067E" w:rsidR="00181A13" w:rsidRDefault="00181A13" w:rsidP="00181A13">
      <w:pPr>
        <w:pStyle w:val="ListParagraph"/>
        <w:numPr>
          <w:ilvl w:val="1"/>
          <w:numId w:val="33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If you are unable to use the stairs, call Campus Safety at 416-978-2222.</w:t>
      </w:r>
    </w:p>
    <w:p w14:paraId="46AE6714" w14:textId="77777777" w:rsidR="001E72C2" w:rsidRDefault="00B5090F" w:rsidP="001E72C2">
      <w:pPr>
        <w:pStyle w:val="ListParagraph"/>
        <w:numPr>
          <w:ilvl w:val="1"/>
          <w:numId w:val="33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Tell the dispatcher</w:t>
      </w:r>
      <w:r w:rsidR="001E72C2">
        <w:rPr>
          <w:rFonts w:cstheme="minorHAnsi"/>
          <w:color w:val="000000"/>
          <w:sz w:val="22"/>
          <w:szCs w:val="22"/>
        </w:rPr>
        <w:t>:</w:t>
      </w:r>
    </w:p>
    <w:p w14:paraId="246CC297" w14:textId="60A4C79D" w:rsidR="001E72C2" w:rsidRDefault="001E72C2" w:rsidP="001E72C2">
      <w:pPr>
        <w:pStyle w:val="ListParagraph"/>
        <w:numPr>
          <w:ilvl w:val="2"/>
          <w:numId w:val="33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T</w:t>
      </w:r>
      <w:r w:rsidR="00B5090F">
        <w:rPr>
          <w:rFonts w:cstheme="minorHAnsi"/>
          <w:color w:val="000000"/>
          <w:sz w:val="22"/>
          <w:szCs w:val="22"/>
        </w:rPr>
        <w:t>hat the fire alarm in your building is sounding and you are unable to use the stairs to exit the building</w:t>
      </w:r>
    </w:p>
    <w:p w14:paraId="2C8ABD7C" w14:textId="3F17E707" w:rsidR="001E72C2" w:rsidRDefault="001E72C2" w:rsidP="001E72C2">
      <w:pPr>
        <w:pStyle w:val="ListParagraph"/>
        <w:numPr>
          <w:ilvl w:val="2"/>
          <w:numId w:val="33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If you smell smoke or are in immediate danger</w:t>
      </w:r>
    </w:p>
    <w:p w14:paraId="1306DA60" w14:textId="58AF3905" w:rsidR="001E72C2" w:rsidRDefault="007955C8" w:rsidP="001E72C2">
      <w:pPr>
        <w:pStyle w:val="ListParagraph"/>
        <w:numPr>
          <w:ilvl w:val="2"/>
          <w:numId w:val="33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lastRenderedPageBreak/>
        <w:t>Your exact location (building, floor, room number)</w:t>
      </w:r>
    </w:p>
    <w:p w14:paraId="0092E093" w14:textId="7F8521DE" w:rsidR="007955C8" w:rsidRDefault="007955C8" w:rsidP="001E72C2">
      <w:pPr>
        <w:pStyle w:val="ListParagraph"/>
        <w:numPr>
          <w:ilvl w:val="2"/>
          <w:numId w:val="33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A phone number on which you can be reached (</w:t>
      </w:r>
      <w:r>
        <w:rPr>
          <w:rFonts w:cstheme="minorHAnsi"/>
          <w:i/>
          <w:iCs/>
          <w:color w:val="000000"/>
          <w:sz w:val="22"/>
          <w:szCs w:val="22"/>
        </w:rPr>
        <w:t xml:space="preserve">e.g., </w:t>
      </w:r>
      <w:r>
        <w:rPr>
          <w:rFonts w:cstheme="minorHAnsi"/>
          <w:color w:val="000000"/>
          <w:sz w:val="22"/>
          <w:szCs w:val="22"/>
        </w:rPr>
        <w:t>mobile) in case you have to move</w:t>
      </w:r>
      <w:r w:rsidR="00452D43">
        <w:rPr>
          <w:rFonts w:cstheme="minorHAnsi"/>
          <w:color w:val="000000"/>
          <w:sz w:val="22"/>
          <w:szCs w:val="22"/>
        </w:rPr>
        <w:t xml:space="preserve"> from your location unexpectedly</w:t>
      </w:r>
    </w:p>
    <w:p w14:paraId="4146FC98" w14:textId="77777777" w:rsidR="00546E03" w:rsidRDefault="00CE6E16" w:rsidP="00CE6E16">
      <w:pPr>
        <w:pStyle w:val="ListParagraph"/>
        <w:numPr>
          <w:ilvl w:val="1"/>
          <w:numId w:val="33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Wait in your current location for Toronto Fire Services to facilitate your evacuation.</w:t>
      </w:r>
    </w:p>
    <w:p w14:paraId="3171400E" w14:textId="692F43DB" w:rsidR="00CE6E16" w:rsidRPr="001E72C2" w:rsidRDefault="008B1D73" w:rsidP="00CE6E16">
      <w:pPr>
        <w:pStyle w:val="ListParagraph"/>
        <w:numPr>
          <w:ilvl w:val="1"/>
          <w:numId w:val="33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If conditions in your location deteriorate</w:t>
      </w:r>
      <w:r w:rsidR="00B05E76">
        <w:rPr>
          <w:rFonts w:cstheme="minorHAnsi"/>
          <w:color w:val="000000"/>
          <w:sz w:val="22"/>
          <w:szCs w:val="22"/>
        </w:rPr>
        <w:t>, call</w:t>
      </w:r>
      <w:r w:rsidR="00546E03">
        <w:rPr>
          <w:rFonts w:cstheme="minorHAnsi"/>
          <w:color w:val="000000"/>
          <w:sz w:val="22"/>
          <w:szCs w:val="22"/>
        </w:rPr>
        <w:t xml:space="preserve"> Campus Safety at 416-978-2222 to inform them of the conditions and your movement.</w:t>
      </w:r>
    </w:p>
    <w:p w14:paraId="18944FEC" w14:textId="63ED4165" w:rsidR="007A40F9" w:rsidRDefault="00744706" w:rsidP="007A40F9">
      <w:pPr>
        <w:pStyle w:val="ListParagraph"/>
        <w:numPr>
          <w:ilvl w:val="0"/>
          <w:numId w:val="33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Stay clear of the building.</w:t>
      </w:r>
    </w:p>
    <w:p w14:paraId="0CCACE2E" w14:textId="0461DC96" w:rsidR="007A40F9" w:rsidRDefault="00744706" w:rsidP="007A40F9">
      <w:pPr>
        <w:pStyle w:val="ListParagraph"/>
        <w:numPr>
          <w:ilvl w:val="0"/>
          <w:numId w:val="33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Do not re-enter the building until authorized by a fire officer.</w:t>
      </w:r>
    </w:p>
    <w:p w14:paraId="44ED90AC" w14:textId="395810E7" w:rsidR="007A40F9" w:rsidRDefault="007A40F9" w:rsidP="007A40F9">
      <w:p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</w:p>
    <w:p w14:paraId="3D4D9617" w14:textId="082BCC28" w:rsidR="00744706" w:rsidRPr="007A40F9" w:rsidRDefault="00744706" w:rsidP="00744706">
      <w:pPr>
        <w:shd w:val="clear" w:color="auto" w:fill="FFFFFF"/>
        <w:ind w:left="357"/>
        <w:contextualSpacing/>
        <w:jc w:val="both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Fire Safety Practices</w:t>
      </w:r>
    </w:p>
    <w:p w14:paraId="6483BB6F" w14:textId="77777777" w:rsidR="00744706" w:rsidRDefault="00744706" w:rsidP="00744706">
      <w:pPr>
        <w:shd w:val="clear" w:color="auto" w:fill="FFFFFF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CBA6B51" w14:textId="052CF31E" w:rsidR="00744706" w:rsidRDefault="00744706" w:rsidP="00744706">
      <w:pPr>
        <w:pStyle w:val="ListParagraph"/>
        <w:numPr>
          <w:ilvl w:val="0"/>
          <w:numId w:val="34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It’s mandatory for </w:t>
      </w:r>
      <w:proofErr w:type="gramStart"/>
      <w:r>
        <w:rPr>
          <w:rFonts w:cstheme="minorHAnsi"/>
          <w:color w:val="000000"/>
          <w:sz w:val="22"/>
          <w:szCs w:val="22"/>
        </w:rPr>
        <w:t>University</w:t>
      </w:r>
      <w:proofErr w:type="gramEnd"/>
      <w:r>
        <w:rPr>
          <w:rFonts w:cstheme="minorHAnsi"/>
          <w:color w:val="000000"/>
          <w:sz w:val="22"/>
          <w:szCs w:val="22"/>
        </w:rPr>
        <w:t xml:space="preserve"> buildings to be evacuated during a fire alarm.</w:t>
      </w:r>
    </w:p>
    <w:p w14:paraId="287782F7" w14:textId="22106F99" w:rsidR="00744706" w:rsidRDefault="00744706" w:rsidP="00744706">
      <w:pPr>
        <w:pStyle w:val="ListParagraph"/>
        <w:numPr>
          <w:ilvl w:val="0"/>
          <w:numId w:val="34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Report all fires, no matter how small, to Campus Safety at 416-978-2222.</w:t>
      </w:r>
    </w:p>
    <w:p w14:paraId="6B960A9C" w14:textId="04D54CCE" w:rsidR="00744706" w:rsidRDefault="00711A17" w:rsidP="00744706">
      <w:pPr>
        <w:pStyle w:val="ListParagraph"/>
        <w:numPr>
          <w:ilvl w:val="0"/>
          <w:numId w:val="34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Report the smell of smoke of undetermined origin to Campus Safety at 416-978-2222.</w:t>
      </w:r>
    </w:p>
    <w:p w14:paraId="06B3BBAD" w14:textId="23EB0BD4" w:rsidR="00744706" w:rsidRDefault="00711A17" w:rsidP="00744706">
      <w:pPr>
        <w:pStyle w:val="ListParagraph"/>
        <w:numPr>
          <w:ilvl w:val="0"/>
          <w:numId w:val="34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Attempt to extinguish the fire only if you can do so safely.</w:t>
      </w:r>
    </w:p>
    <w:p w14:paraId="3CA20A68" w14:textId="0D39FA2A" w:rsidR="00ED28DF" w:rsidRPr="00D9475F" w:rsidRDefault="00711A17" w:rsidP="00D9475F">
      <w:pPr>
        <w:pStyle w:val="ListParagraph"/>
        <w:numPr>
          <w:ilvl w:val="0"/>
          <w:numId w:val="34"/>
        </w:numPr>
        <w:shd w:val="clear" w:color="auto" w:fill="FFFFFF"/>
        <w:jc w:val="both"/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Familiarize yourself with the location of fire exits and fire extinguishers in your area.</w:t>
      </w:r>
    </w:p>
    <w:sectPr w:rsidR="00ED28DF" w:rsidRPr="00D9475F" w:rsidSect="00C00C58">
      <w:footerReference w:type="default" r:id="rId2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3EC7" w14:textId="77777777" w:rsidR="00111D56" w:rsidRDefault="00111D56" w:rsidP="00D04BD1">
      <w:r>
        <w:separator/>
      </w:r>
    </w:p>
  </w:endnote>
  <w:endnote w:type="continuationSeparator" w:id="0">
    <w:p w14:paraId="366A1F5A" w14:textId="77777777" w:rsidR="00111D56" w:rsidRDefault="00111D56" w:rsidP="00D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b/>
        <w:bCs/>
        <w:color w:val="808080" w:themeColor="background1" w:themeShade="80"/>
        <w:sz w:val="20"/>
        <w:szCs w:val="20"/>
      </w:rPr>
      <w:id w:val="198889651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b/>
            <w:bCs/>
            <w:color w:val="808080" w:themeColor="background1" w:themeShade="80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7B4771" w14:textId="7FC99BEB" w:rsidR="00D04BD1" w:rsidRPr="00002188" w:rsidRDefault="00D04BD1">
            <w:pPr>
              <w:pStyle w:val="Footer"/>
              <w:jc w:val="center"/>
              <w:rPr>
                <w:rFonts w:asciiTheme="minorHAnsi" w:hAnsi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002188">
              <w:rPr>
                <w:rFonts w:asciiTheme="minorHAnsi" w:hAnsi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Page </w:t>
            </w:r>
            <w:r w:rsidRPr="00002188">
              <w:rPr>
                <w:rFonts w:asciiTheme="minorHAnsi" w:hAnsiTheme="minorHAnsi"/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002188">
              <w:rPr>
                <w:rFonts w:asciiTheme="minorHAnsi" w:hAnsiTheme="minorHAnsi"/>
                <w:b/>
                <w:bCs/>
                <w:color w:val="808080" w:themeColor="background1" w:themeShade="80"/>
                <w:sz w:val="20"/>
                <w:szCs w:val="20"/>
              </w:rPr>
              <w:instrText xml:space="preserve"> PAGE </w:instrText>
            </w:r>
            <w:r w:rsidRPr="00002188">
              <w:rPr>
                <w:rFonts w:asciiTheme="minorHAnsi" w:hAnsiTheme="minorHAnsi"/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7850">
              <w:rPr>
                <w:rFonts w:asciiTheme="minorHAnsi" w:hAnsiTheme="minorHAnsi"/>
                <w:b/>
                <w:bCs/>
                <w:noProof/>
                <w:color w:val="808080" w:themeColor="background1" w:themeShade="80"/>
                <w:sz w:val="20"/>
                <w:szCs w:val="20"/>
              </w:rPr>
              <w:t>9</w:t>
            </w:r>
            <w:r w:rsidRPr="00002188">
              <w:rPr>
                <w:rFonts w:asciiTheme="minorHAnsi" w:hAnsiTheme="minorHAnsi"/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002188">
              <w:rPr>
                <w:rFonts w:asciiTheme="minorHAnsi" w:hAnsi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of </w:t>
            </w:r>
            <w:r w:rsidRPr="00002188">
              <w:rPr>
                <w:rFonts w:asciiTheme="minorHAnsi" w:hAnsiTheme="minorHAnsi"/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002188">
              <w:rPr>
                <w:rFonts w:asciiTheme="minorHAnsi" w:hAnsiTheme="minorHAnsi"/>
                <w:b/>
                <w:bCs/>
                <w:color w:val="808080" w:themeColor="background1" w:themeShade="80"/>
                <w:sz w:val="20"/>
                <w:szCs w:val="20"/>
              </w:rPr>
              <w:instrText xml:space="preserve"> NUMPAGES  </w:instrText>
            </w:r>
            <w:r w:rsidRPr="00002188">
              <w:rPr>
                <w:rFonts w:asciiTheme="minorHAnsi" w:hAnsiTheme="minorHAnsi"/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7850">
              <w:rPr>
                <w:rFonts w:asciiTheme="minorHAnsi" w:hAnsiTheme="minorHAnsi"/>
                <w:b/>
                <w:bCs/>
                <w:noProof/>
                <w:color w:val="808080" w:themeColor="background1" w:themeShade="80"/>
                <w:sz w:val="20"/>
                <w:szCs w:val="20"/>
              </w:rPr>
              <w:t>9</w:t>
            </w:r>
            <w:r w:rsidRPr="00002188">
              <w:rPr>
                <w:rFonts w:asciiTheme="minorHAnsi" w:hAnsiTheme="minorHAnsi"/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14:paraId="61997BFB" w14:textId="77777777" w:rsidR="00D04BD1" w:rsidRDefault="00D04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D2E29" w14:textId="77777777" w:rsidR="00111D56" w:rsidRDefault="00111D56" w:rsidP="00D04BD1">
      <w:r>
        <w:separator/>
      </w:r>
    </w:p>
  </w:footnote>
  <w:footnote w:type="continuationSeparator" w:id="0">
    <w:p w14:paraId="7C50A21C" w14:textId="77777777" w:rsidR="00111D56" w:rsidRDefault="00111D56" w:rsidP="00D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D24"/>
    <w:multiLevelType w:val="hybridMultilevel"/>
    <w:tmpl w:val="0D40CA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9B707E"/>
    <w:multiLevelType w:val="hybridMultilevel"/>
    <w:tmpl w:val="86B2C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24"/>
    <w:multiLevelType w:val="hybridMultilevel"/>
    <w:tmpl w:val="86B2C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E4C76"/>
    <w:multiLevelType w:val="multilevel"/>
    <w:tmpl w:val="2CD6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1019AF"/>
    <w:multiLevelType w:val="hybridMultilevel"/>
    <w:tmpl w:val="1A56BF28"/>
    <w:lvl w:ilvl="0" w:tplc="EA7E7F5C">
      <w:start w:val="1"/>
      <w:numFmt w:val="decimal"/>
      <w:lvlText w:val="%1."/>
      <w:lvlJc w:val="left"/>
      <w:pPr>
        <w:ind w:left="107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DCE5160"/>
    <w:multiLevelType w:val="multilevel"/>
    <w:tmpl w:val="2CD6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39617AC"/>
    <w:multiLevelType w:val="hybridMultilevel"/>
    <w:tmpl w:val="B69AA6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9B5BC8"/>
    <w:multiLevelType w:val="multilevel"/>
    <w:tmpl w:val="54FA6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534EA"/>
    <w:multiLevelType w:val="hybridMultilevel"/>
    <w:tmpl w:val="46C45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E6C0E"/>
    <w:multiLevelType w:val="hybridMultilevel"/>
    <w:tmpl w:val="3D74ED9C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7E3BD7"/>
    <w:multiLevelType w:val="hybridMultilevel"/>
    <w:tmpl w:val="C29A2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F20B0"/>
    <w:multiLevelType w:val="hybridMultilevel"/>
    <w:tmpl w:val="883A783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CB2D6F"/>
    <w:multiLevelType w:val="multilevel"/>
    <w:tmpl w:val="2CD6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61700A0"/>
    <w:multiLevelType w:val="hybridMultilevel"/>
    <w:tmpl w:val="3FD42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CC83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06D76"/>
    <w:multiLevelType w:val="hybridMultilevel"/>
    <w:tmpl w:val="19540F58"/>
    <w:lvl w:ilvl="0" w:tplc="63D2CF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ED7184B"/>
    <w:multiLevelType w:val="hybridMultilevel"/>
    <w:tmpl w:val="C114900E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10090019">
      <w:start w:val="1"/>
      <w:numFmt w:val="lowerLetter"/>
      <w:lvlText w:val="%2."/>
      <w:lvlJc w:val="left"/>
      <w:pPr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4DD3104"/>
    <w:multiLevelType w:val="hybridMultilevel"/>
    <w:tmpl w:val="3FD42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CC83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85813"/>
    <w:multiLevelType w:val="hybridMultilevel"/>
    <w:tmpl w:val="47CA7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D734B"/>
    <w:multiLevelType w:val="hybridMultilevel"/>
    <w:tmpl w:val="9BBCF398"/>
    <w:lvl w:ilvl="0" w:tplc="1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B43368D"/>
    <w:multiLevelType w:val="hybridMultilevel"/>
    <w:tmpl w:val="19540F58"/>
    <w:lvl w:ilvl="0" w:tplc="63D2CF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47C791D"/>
    <w:multiLevelType w:val="multilevel"/>
    <w:tmpl w:val="312E0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758F8"/>
    <w:multiLevelType w:val="hybridMultilevel"/>
    <w:tmpl w:val="19540F58"/>
    <w:lvl w:ilvl="0" w:tplc="63D2CF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37" w:hanging="360"/>
      </w:pPr>
    </w:lvl>
    <w:lvl w:ilvl="2" w:tplc="1009001B">
      <w:start w:val="1"/>
      <w:numFmt w:val="lowerRoman"/>
      <w:lvlText w:val="%3."/>
      <w:lvlJc w:val="right"/>
      <w:pPr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C1E570E"/>
    <w:multiLevelType w:val="hybridMultilevel"/>
    <w:tmpl w:val="F0B036D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25425"/>
    <w:multiLevelType w:val="multilevel"/>
    <w:tmpl w:val="2CD6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C05E15"/>
    <w:multiLevelType w:val="hybridMultilevel"/>
    <w:tmpl w:val="20AE3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679FC"/>
    <w:multiLevelType w:val="multilevel"/>
    <w:tmpl w:val="2CD6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1B427F4"/>
    <w:multiLevelType w:val="hybridMultilevel"/>
    <w:tmpl w:val="F4B0C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80BEA"/>
    <w:multiLevelType w:val="hybridMultilevel"/>
    <w:tmpl w:val="74CC1FF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0B56D7"/>
    <w:multiLevelType w:val="hybridMultilevel"/>
    <w:tmpl w:val="8E887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159FC"/>
    <w:multiLevelType w:val="hybridMultilevel"/>
    <w:tmpl w:val="BBD0D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05A4A"/>
    <w:multiLevelType w:val="hybridMultilevel"/>
    <w:tmpl w:val="051A1850"/>
    <w:lvl w:ilvl="0" w:tplc="10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0BA6649"/>
    <w:multiLevelType w:val="hybridMultilevel"/>
    <w:tmpl w:val="90F0AF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401960"/>
    <w:multiLevelType w:val="hybridMultilevel"/>
    <w:tmpl w:val="46C44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925C3"/>
    <w:multiLevelType w:val="hybridMultilevel"/>
    <w:tmpl w:val="E4CAC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9526C"/>
    <w:multiLevelType w:val="hybridMultilevel"/>
    <w:tmpl w:val="86A4E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10F05"/>
    <w:multiLevelType w:val="hybridMultilevel"/>
    <w:tmpl w:val="DE8403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31"/>
  </w:num>
  <w:num w:numId="4">
    <w:abstractNumId w:val="24"/>
  </w:num>
  <w:num w:numId="5">
    <w:abstractNumId w:val="20"/>
  </w:num>
  <w:num w:numId="6">
    <w:abstractNumId w:val="23"/>
  </w:num>
  <w:num w:numId="7">
    <w:abstractNumId w:val="34"/>
  </w:num>
  <w:num w:numId="8">
    <w:abstractNumId w:val="7"/>
  </w:num>
  <w:num w:numId="9">
    <w:abstractNumId w:val="29"/>
  </w:num>
  <w:num w:numId="10">
    <w:abstractNumId w:val="16"/>
  </w:num>
  <w:num w:numId="11">
    <w:abstractNumId w:val="2"/>
  </w:num>
  <w:num w:numId="12">
    <w:abstractNumId w:val="4"/>
  </w:num>
  <w:num w:numId="13">
    <w:abstractNumId w:val="13"/>
  </w:num>
  <w:num w:numId="14">
    <w:abstractNumId w:val="33"/>
  </w:num>
  <w:num w:numId="15">
    <w:abstractNumId w:val="28"/>
  </w:num>
  <w:num w:numId="16">
    <w:abstractNumId w:val="27"/>
  </w:num>
  <w:num w:numId="17">
    <w:abstractNumId w:val="1"/>
  </w:num>
  <w:num w:numId="18">
    <w:abstractNumId w:val="22"/>
  </w:num>
  <w:num w:numId="19">
    <w:abstractNumId w:val="15"/>
  </w:num>
  <w:num w:numId="20">
    <w:abstractNumId w:val="18"/>
  </w:num>
  <w:num w:numId="21">
    <w:abstractNumId w:val="10"/>
  </w:num>
  <w:num w:numId="22">
    <w:abstractNumId w:val="9"/>
  </w:num>
  <w:num w:numId="23">
    <w:abstractNumId w:val="6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2"/>
  </w:num>
  <w:num w:numId="29">
    <w:abstractNumId w:val="25"/>
  </w:num>
  <w:num w:numId="30">
    <w:abstractNumId w:val="32"/>
  </w:num>
  <w:num w:numId="31">
    <w:abstractNumId w:val="35"/>
  </w:num>
  <w:num w:numId="32">
    <w:abstractNumId w:val="19"/>
  </w:num>
  <w:num w:numId="33">
    <w:abstractNumId w:val="21"/>
  </w:num>
  <w:num w:numId="34">
    <w:abstractNumId w:val="30"/>
  </w:num>
  <w:num w:numId="35">
    <w:abstractNumId w:val="14"/>
  </w:num>
  <w:num w:numId="36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CBB"/>
    <w:rsid w:val="00002188"/>
    <w:rsid w:val="00003ED7"/>
    <w:rsid w:val="0001789A"/>
    <w:rsid w:val="000322B5"/>
    <w:rsid w:val="00037336"/>
    <w:rsid w:val="00040937"/>
    <w:rsid w:val="00041B55"/>
    <w:rsid w:val="00042BA7"/>
    <w:rsid w:val="00045D0C"/>
    <w:rsid w:val="00061918"/>
    <w:rsid w:val="00062B5E"/>
    <w:rsid w:val="00067362"/>
    <w:rsid w:val="00067680"/>
    <w:rsid w:val="00071AD5"/>
    <w:rsid w:val="000769EE"/>
    <w:rsid w:val="00082797"/>
    <w:rsid w:val="000828D4"/>
    <w:rsid w:val="00082C39"/>
    <w:rsid w:val="000873EB"/>
    <w:rsid w:val="00087626"/>
    <w:rsid w:val="00090274"/>
    <w:rsid w:val="000969E1"/>
    <w:rsid w:val="00097625"/>
    <w:rsid w:val="000979A9"/>
    <w:rsid w:val="000B4968"/>
    <w:rsid w:val="000B4EB0"/>
    <w:rsid w:val="000B4F57"/>
    <w:rsid w:val="000B710B"/>
    <w:rsid w:val="000C0C04"/>
    <w:rsid w:val="000C0E4B"/>
    <w:rsid w:val="000C0F4B"/>
    <w:rsid w:val="000D245A"/>
    <w:rsid w:val="000D25F8"/>
    <w:rsid w:val="000D3192"/>
    <w:rsid w:val="000D62C6"/>
    <w:rsid w:val="000F6029"/>
    <w:rsid w:val="00102CC2"/>
    <w:rsid w:val="00111D56"/>
    <w:rsid w:val="00113136"/>
    <w:rsid w:val="00113DB1"/>
    <w:rsid w:val="00115A39"/>
    <w:rsid w:val="001172DF"/>
    <w:rsid w:val="001201B0"/>
    <w:rsid w:val="001238B0"/>
    <w:rsid w:val="00135CA9"/>
    <w:rsid w:val="00137107"/>
    <w:rsid w:val="00147119"/>
    <w:rsid w:val="00150CB7"/>
    <w:rsid w:val="00153720"/>
    <w:rsid w:val="0015394D"/>
    <w:rsid w:val="0015754D"/>
    <w:rsid w:val="001644A8"/>
    <w:rsid w:val="00164BF5"/>
    <w:rsid w:val="00170E4A"/>
    <w:rsid w:val="00171BA4"/>
    <w:rsid w:val="00175099"/>
    <w:rsid w:val="00181A13"/>
    <w:rsid w:val="001A1B75"/>
    <w:rsid w:val="001A2A04"/>
    <w:rsid w:val="001B4A42"/>
    <w:rsid w:val="001B7850"/>
    <w:rsid w:val="001C4ACD"/>
    <w:rsid w:val="001C6B4A"/>
    <w:rsid w:val="001E2251"/>
    <w:rsid w:val="001E3365"/>
    <w:rsid w:val="001E4CA2"/>
    <w:rsid w:val="001E72C2"/>
    <w:rsid w:val="001E7321"/>
    <w:rsid w:val="001F4505"/>
    <w:rsid w:val="001F544B"/>
    <w:rsid w:val="001F55C7"/>
    <w:rsid w:val="0020211A"/>
    <w:rsid w:val="00203E30"/>
    <w:rsid w:val="0021765C"/>
    <w:rsid w:val="00226312"/>
    <w:rsid w:val="00231916"/>
    <w:rsid w:val="002409B7"/>
    <w:rsid w:val="00254D15"/>
    <w:rsid w:val="0025598A"/>
    <w:rsid w:val="002623C7"/>
    <w:rsid w:val="00263DE7"/>
    <w:rsid w:val="0026651F"/>
    <w:rsid w:val="002672BE"/>
    <w:rsid w:val="002947F3"/>
    <w:rsid w:val="002957C8"/>
    <w:rsid w:val="00296143"/>
    <w:rsid w:val="002B0E40"/>
    <w:rsid w:val="002B2271"/>
    <w:rsid w:val="002C41A4"/>
    <w:rsid w:val="002C4A03"/>
    <w:rsid w:val="002D19EF"/>
    <w:rsid w:val="002E265D"/>
    <w:rsid w:val="002E2FD0"/>
    <w:rsid w:val="002E6BF1"/>
    <w:rsid w:val="002E711A"/>
    <w:rsid w:val="002F39F9"/>
    <w:rsid w:val="002F5421"/>
    <w:rsid w:val="0031098A"/>
    <w:rsid w:val="003148D4"/>
    <w:rsid w:val="00315F88"/>
    <w:rsid w:val="003166EA"/>
    <w:rsid w:val="00317772"/>
    <w:rsid w:val="003331A8"/>
    <w:rsid w:val="003362D6"/>
    <w:rsid w:val="00342750"/>
    <w:rsid w:val="00353492"/>
    <w:rsid w:val="00360EB5"/>
    <w:rsid w:val="00362203"/>
    <w:rsid w:val="00373935"/>
    <w:rsid w:val="00376422"/>
    <w:rsid w:val="003767F3"/>
    <w:rsid w:val="00384751"/>
    <w:rsid w:val="00390C51"/>
    <w:rsid w:val="00390C5E"/>
    <w:rsid w:val="0039153A"/>
    <w:rsid w:val="003A00F7"/>
    <w:rsid w:val="003A4006"/>
    <w:rsid w:val="003B7762"/>
    <w:rsid w:val="003C2AEE"/>
    <w:rsid w:val="003C6583"/>
    <w:rsid w:val="003C69D9"/>
    <w:rsid w:val="003D4AE1"/>
    <w:rsid w:val="003D5B77"/>
    <w:rsid w:val="003D5F5A"/>
    <w:rsid w:val="003F7823"/>
    <w:rsid w:val="00403C78"/>
    <w:rsid w:val="00405E6C"/>
    <w:rsid w:val="00406DC7"/>
    <w:rsid w:val="0040790D"/>
    <w:rsid w:val="00414FCD"/>
    <w:rsid w:val="00427895"/>
    <w:rsid w:val="0043379B"/>
    <w:rsid w:val="004423FC"/>
    <w:rsid w:val="0044751C"/>
    <w:rsid w:val="00452D43"/>
    <w:rsid w:val="00454C46"/>
    <w:rsid w:val="00454F86"/>
    <w:rsid w:val="00457492"/>
    <w:rsid w:val="004574E5"/>
    <w:rsid w:val="004646A3"/>
    <w:rsid w:val="00481799"/>
    <w:rsid w:val="0048245A"/>
    <w:rsid w:val="00485E5C"/>
    <w:rsid w:val="00485FBF"/>
    <w:rsid w:val="00490263"/>
    <w:rsid w:val="00493E17"/>
    <w:rsid w:val="00496949"/>
    <w:rsid w:val="004A17DE"/>
    <w:rsid w:val="004A5846"/>
    <w:rsid w:val="004B00E2"/>
    <w:rsid w:val="004B4EBA"/>
    <w:rsid w:val="004B703F"/>
    <w:rsid w:val="004C2C51"/>
    <w:rsid w:val="004F5AAF"/>
    <w:rsid w:val="005017AF"/>
    <w:rsid w:val="0050476C"/>
    <w:rsid w:val="00515D36"/>
    <w:rsid w:val="00526998"/>
    <w:rsid w:val="00530438"/>
    <w:rsid w:val="00540040"/>
    <w:rsid w:val="00546E03"/>
    <w:rsid w:val="00550472"/>
    <w:rsid w:val="0056063E"/>
    <w:rsid w:val="00575A51"/>
    <w:rsid w:val="00576D35"/>
    <w:rsid w:val="00577637"/>
    <w:rsid w:val="00577B5D"/>
    <w:rsid w:val="0058152D"/>
    <w:rsid w:val="00584510"/>
    <w:rsid w:val="005A08FA"/>
    <w:rsid w:val="005A2568"/>
    <w:rsid w:val="005B5E4A"/>
    <w:rsid w:val="005C3B2E"/>
    <w:rsid w:val="005D2CEB"/>
    <w:rsid w:val="005D302E"/>
    <w:rsid w:val="005E4829"/>
    <w:rsid w:val="005E7D39"/>
    <w:rsid w:val="0060070F"/>
    <w:rsid w:val="00601467"/>
    <w:rsid w:val="006110A3"/>
    <w:rsid w:val="00613B1F"/>
    <w:rsid w:val="006317DB"/>
    <w:rsid w:val="0064141C"/>
    <w:rsid w:val="006435E6"/>
    <w:rsid w:val="00655791"/>
    <w:rsid w:val="006605FC"/>
    <w:rsid w:val="00661298"/>
    <w:rsid w:val="00663747"/>
    <w:rsid w:val="00674F8F"/>
    <w:rsid w:val="00675808"/>
    <w:rsid w:val="00684E9A"/>
    <w:rsid w:val="0068560F"/>
    <w:rsid w:val="006B09CA"/>
    <w:rsid w:val="006B0BFC"/>
    <w:rsid w:val="006B6C8E"/>
    <w:rsid w:val="006C0B60"/>
    <w:rsid w:val="006C1B09"/>
    <w:rsid w:val="006C2EF0"/>
    <w:rsid w:val="006C3D85"/>
    <w:rsid w:val="006C4663"/>
    <w:rsid w:val="006D0173"/>
    <w:rsid w:val="006E68BE"/>
    <w:rsid w:val="006E7F42"/>
    <w:rsid w:val="006F09A4"/>
    <w:rsid w:val="006F23F6"/>
    <w:rsid w:val="006F2828"/>
    <w:rsid w:val="006F50E8"/>
    <w:rsid w:val="007000B5"/>
    <w:rsid w:val="00701420"/>
    <w:rsid w:val="00703F6B"/>
    <w:rsid w:val="0070746A"/>
    <w:rsid w:val="007116D2"/>
    <w:rsid w:val="00711A17"/>
    <w:rsid w:val="007201F5"/>
    <w:rsid w:val="00720662"/>
    <w:rsid w:val="00723253"/>
    <w:rsid w:val="007414FE"/>
    <w:rsid w:val="007435B3"/>
    <w:rsid w:val="00744706"/>
    <w:rsid w:val="00744CCF"/>
    <w:rsid w:val="00752ABF"/>
    <w:rsid w:val="007533BB"/>
    <w:rsid w:val="00755372"/>
    <w:rsid w:val="00764244"/>
    <w:rsid w:val="00764F9A"/>
    <w:rsid w:val="00765175"/>
    <w:rsid w:val="007674E7"/>
    <w:rsid w:val="00781FB4"/>
    <w:rsid w:val="00787352"/>
    <w:rsid w:val="00787CBB"/>
    <w:rsid w:val="007955C8"/>
    <w:rsid w:val="007A40F9"/>
    <w:rsid w:val="007B02A6"/>
    <w:rsid w:val="007C2678"/>
    <w:rsid w:val="007E1D9A"/>
    <w:rsid w:val="007F48FC"/>
    <w:rsid w:val="007F4BCD"/>
    <w:rsid w:val="007F762D"/>
    <w:rsid w:val="00807116"/>
    <w:rsid w:val="00820C63"/>
    <w:rsid w:val="00824250"/>
    <w:rsid w:val="00825C81"/>
    <w:rsid w:val="00831CAC"/>
    <w:rsid w:val="00831DF9"/>
    <w:rsid w:val="008329DF"/>
    <w:rsid w:val="00832E28"/>
    <w:rsid w:val="00837186"/>
    <w:rsid w:val="00837F69"/>
    <w:rsid w:val="0084136D"/>
    <w:rsid w:val="00843BB0"/>
    <w:rsid w:val="0084456C"/>
    <w:rsid w:val="00846884"/>
    <w:rsid w:val="00846A22"/>
    <w:rsid w:val="00851723"/>
    <w:rsid w:val="0085446D"/>
    <w:rsid w:val="00856A34"/>
    <w:rsid w:val="00864A2F"/>
    <w:rsid w:val="00866207"/>
    <w:rsid w:val="0087672A"/>
    <w:rsid w:val="00880C0E"/>
    <w:rsid w:val="0088172A"/>
    <w:rsid w:val="008940D4"/>
    <w:rsid w:val="008A0FA6"/>
    <w:rsid w:val="008A70F5"/>
    <w:rsid w:val="008A7D7F"/>
    <w:rsid w:val="008B1D73"/>
    <w:rsid w:val="008E080B"/>
    <w:rsid w:val="008E6D88"/>
    <w:rsid w:val="008F655E"/>
    <w:rsid w:val="0090067C"/>
    <w:rsid w:val="00900EAD"/>
    <w:rsid w:val="009012E7"/>
    <w:rsid w:val="00911AE3"/>
    <w:rsid w:val="009123D1"/>
    <w:rsid w:val="00921797"/>
    <w:rsid w:val="00922516"/>
    <w:rsid w:val="00927F7E"/>
    <w:rsid w:val="00936D96"/>
    <w:rsid w:val="00944D75"/>
    <w:rsid w:val="00946482"/>
    <w:rsid w:val="00950EF0"/>
    <w:rsid w:val="009545D5"/>
    <w:rsid w:val="00961E19"/>
    <w:rsid w:val="00971148"/>
    <w:rsid w:val="00973D38"/>
    <w:rsid w:val="009834BB"/>
    <w:rsid w:val="00985EAE"/>
    <w:rsid w:val="0099416F"/>
    <w:rsid w:val="009A098E"/>
    <w:rsid w:val="009A434C"/>
    <w:rsid w:val="009A7137"/>
    <w:rsid w:val="009C0BB8"/>
    <w:rsid w:val="009C0CFD"/>
    <w:rsid w:val="009C3BF2"/>
    <w:rsid w:val="009C7D28"/>
    <w:rsid w:val="009D3DB2"/>
    <w:rsid w:val="009D6E97"/>
    <w:rsid w:val="009E5474"/>
    <w:rsid w:val="009E5F82"/>
    <w:rsid w:val="009F57B5"/>
    <w:rsid w:val="00A03ADE"/>
    <w:rsid w:val="00A06D33"/>
    <w:rsid w:val="00A12474"/>
    <w:rsid w:val="00A12647"/>
    <w:rsid w:val="00A13A7B"/>
    <w:rsid w:val="00A15A1B"/>
    <w:rsid w:val="00A23AC5"/>
    <w:rsid w:val="00A24B5E"/>
    <w:rsid w:val="00A26C40"/>
    <w:rsid w:val="00A37165"/>
    <w:rsid w:val="00A37329"/>
    <w:rsid w:val="00A4279C"/>
    <w:rsid w:val="00A540D8"/>
    <w:rsid w:val="00A55294"/>
    <w:rsid w:val="00A653D7"/>
    <w:rsid w:val="00A70A47"/>
    <w:rsid w:val="00A712F3"/>
    <w:rsid w:val="00A730CC"/>
    <w:rsid w:val="00A74F28"/>
    <w:rsid w:val="00A84D97"/>
    <w:rsid w:val="00A85FDB"/>
    <w:rsid w:val="00A876BB"/>
    <w:rsid w:val="00A93A8E"/>
    <w:rsid w:val="00A9405B"/>
    <w:rsid w:val="00A96546"/>
    <w:rsid w:val="00AA7113"/>
    <w:rsid w:val="00AB2CC7"/>
    <w:rsid w:val="00AB3A13"/>
    <w:rsid w:val="00AB3B37"/>
    <w:rsid w:val="00AB5021"/>
    <w:rsid w:val="00AB50C3"/>
    <w:rsid w:val="00AB7FE6"/>
    <w:rsid w:val="00AC445E"/>
    <w:rsid w:val="00AC529F"/>
    <w:rsid w:val="00AD00DB"/>
    <w:rsid w:val="00AD1BDB"/>
    <w:rsid w:val="00AD291E"/>
    <w:rsid w:val="00AE27CD"/>
    <w:rsid w:val="00AE638E"/>
    <w:rsid w:val="00AE63EC"/>
    <w:rsid w:val="00B04867"/>
    <w:rsid w:val="00B05E76"/>
    <w:rsid w:val="00B06D8A"/>
    <w:rsid w:val="00B114C0"/>
    <w:rsid w:val="00B142D0"/>
    <w:rsid w:val="00B21399"/>
    <w:rsid w:val="00B24051"/>
    <w:rsid w:val="00B2533F"/>
    <w:rsid w:val="00B3405D"/>
    <w:rsid w:val="00B41C9C"/>
    <w:rsid w:val="00B5090F"/>
    <w:rsid w:val="00B5328D"/>
    <w:rsid w:val="00B53388"/>
    <w:rsid w:val="00B612F6"/>
    <w:rsid w:val="00B6164B"/>
    <w:rsid w:val="00B632B5"/>
    <w:rsid w:val="00B63C1E"/>
    <w:rsid w:val="00B72322"/>
    <w:rsid w:val="00B7428C"/>
    <w:rsid w:val="00B7547E"/>
    <w:rsid w:val="00B815A8"/>
    <w:rsid w:val="00B92863"/>
    <w:rsid w:val="00BA35EF"/>
    <w:rsid w:val="00BA69F7"/>
    <w:rsid w:val="00BB5986"/>
    <w:rsid w:val="00BC5951"/>
    <w:rsid w:val="00BC5D74"/>
    <w:rsid w:val="00BD0DF0"/>
    <w:rsid w:val="00BE5590"/>
    <w:rsid w:val="00BF0CAA"/>
    <w:rsid w:val="00BF4BFE"/>
    <w:rsid w:val="00C00C58"/>
    <w:rsid w:val="00C02BA5"/>
    <w:rsid w:val="00C169FE"/>
    <w:rsid w:val="00C23DD2"/>
    <w:rsid w:val="00C27B5B"/>
    <w:rsid w:val="00C3288C"/>
    <w:rsid w:val="00C40172"/>
    <w:rsid w:val="00C40AC8"/>
    <w:rsid w:val="00C468FB"/>
    <w:rsid w:val="00C50E52"/>
    <w:rsid w:val="00C528DE"/>
    <w:rsid w:val="00C566DE"/>
    <w:rsid w:val="00C71E74"/>
    <w:rsid w:val="00C815C7"/>
    <w:rsid w:val="00C828A7"/>
    <w:rsid w:val="00C859EA"/>
    <w:rsid w:val="00C87AFF"/>
    <w:rsid w:val="00C92B6F"/>
    <w:rsid w:val="00CB254F"/>
    <w:rsid w:val="00CB5392"/>
    <w:rsid w:val="00CD3BF5"/>
    <w:rsid w:val="00CE615B"/>
    <w:rsid w:val="00CE6E16"/>
    <w:rsid w:val="00CE7520"/>
    <w:rsid w:val="00D04BD1"/>
    <w:rsid w:val="00D06114"/>
    <w:rsid w:val="00D070CF"/>
    <w:rsid w:val="00D200C2"/>
    <w:rsid w:val="00D21179"/>
    <w:rsid w:val="00D2179E"/>
    <w:rsid w:val="00D23B50"/>
    <w:rsid w:val="00D25CAA"/>
    <w:rsid w:val="00D2743B"/>
    <w:rsid w:val="00D30926"/>
    <w:rsid w:val="00D3594F"/>
    <w:rsid w:val="00D36B6A"/>
    <w:rsid w:val="00D412DC"/>
    <w:rsid w:val="00D509FB"/>
    <w:rsid w:val="00D527AB"/>
    <w:rsid w:val="00D55A65"/>
    <w:rsid w:val="00D61F5D"/>
    <w:rsid w:val="00D64CA3"/>
    <w:rsid w:val="00D773F5"/>
    <w:rsid w:val="00D83E88"/>
    <w:rsid w:val="00D9051B"/>
    <w:rsid w:val="00D9475F"/>
    <w:rsid w:val="00D968C1"/>
    <w:rsid w:val="00DA2AAA"/>
    <w:rsid w:val="00DA62A7"/>
    <w:rsid w:val="00DB028E"/>
    <w:rsid w:val="00DB2AD2"/>
    <w:rsid w:val="00DC17B9"/>
    <w:rsid w:val="00DD0013"/>
    <w:rsid w:val="00DD1640"/>
    <w:rsid w:val="00DD3E06"/>
    <w:rsid w:val="00DD7126"/>
    <w:rsid w:val="00DD7E52"/>
    <w:rsid w:val="00DE315A"/>
    <w:rsid w:val="00DE6A2F"/>
    <w:rsid w:val="00DE7A7A"/>
    <w:rsid w:val="00E00801"/>
    <w:rsid w:val="00E0747E"/>
    <w:rsid w:val="00E235D8"/>
    <w:rsid w:val="00E2769F"/>
    <w:rsid w:val="00E32CBF"/>
    <w:rsid w:val="00E35E8E"/>
    <w:rsid w:val="00E44127"/>
    <w:rsid w:val="00E51A1D"/>
    <w:rsid w:val="00E5346F"/>
    <w:rsid w:val="00E55A28"/>
    <w:rsid w:val="00E579B0"/>
    <w:rsid w:val="00E57FBD"/>
    <w:rsid w:val="00E647DF"/>
    <w:rsid w:val="00E73000"/>
    <w:rsid w:val="00E7779D"/>
    <w:rsid w:val="00E80620"/>
    <w:rsid w:val="00E90165"/>
    <w:rsid w:val="00EC0787"/>
    <w:rsid w:val="00EC0FEE"/>
    <w:rsid w:val="00EC1A0C"/>
    <w:rsid w:val="00ED110D"/>
    <w:rsid w:val="00ED28DF"/>
    <w:rsid w:val="00EF55E6"/>
    <w:rsid w:val="00EF6430"/>
    <w:rsid w:val="00F006CF"/>
    <w:rsid w:val="00F02132"/>
    <w:rsid w:val="00F025C3"/>
    <w:rsid w:val="00F02C2F"/>
    <w:rsid w:val="00F16D6B"/>
    <w:rsid w:val="00F37B33"/>
    <w:rsid w:val="00F40466"/>
    <w:rsid w:val="00F45186"/>
    <w:rsid w:val="00F46E04"/>
    <w:rsid w:val="00F57153"/>
    <w:rsid w:val="00F612AD"/>
    <w:rsid w:val="00F62158"/>
    <w:rsid w:val="00F63290"/>
    <w:rsid w:val="00F730E3"/>
    <w:rsid w:val="00F77AC9"/>
    <w:rsid w:val="00F83819"/>
    <w:rsid w:val="00F85224"/>
    <w:rsid w:val="00F86A65"/>
    <w:rsid w:val="00FA5858"/>
    <w:rsid w:val="00FB0588"/>
    <w:rsid w:val="00FB34B3"/>
    <w:rsid w:val="00FC6B21"/>
    <w:rsid w:val="00FE76CB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B0070"/>
  <w15:chartTrackingRefBased/>
  <w15:docId w15:val="{10473DC7-C181-4C45-8D88-25A1F424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298"/>
    <w:pPr>
      <w:ind w:left="0" w:firstLine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AD2"/>
    <w:pPr>
      <w:keepNext/>
      <w:keepLines/>
      <w:spacing w:before="240"/>
      <w:ind w:left="714" w:hanging="357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0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B2AD2"/>
    <w:pPr>
      <w:spacing w:before="100" w:beforeAutospacing="1" w:after="100" w:afterAutospacing="1"/>
      <w:ind w:left="714" w:hanging="357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64B"/>
    <w:pPr>
      <w:ind w:left="720" w:hanging="357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6C0B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B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0B60"/>
    <w:rPr>
      <w:color w:val="954F72" w:themeColor="followedHyperlink"/>
      <w:u w:val="single"/>
    </w:rPr>
  </w:style>
  <w:style w:type="paragraph" w:customStyle="1" w:styleId="Default">
    <w:name w:val="Default"/>
    <w:rsid w:val="00EC0787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styleId="Strong">
    <w:name w:val="Strong"/>
    <w:basedOn w:val="DefaultParagraphFont"/>
    <w:uiPriority w:val="22"/>
    <w:qFormat/>
    <w:rsid w:val="0087672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B2AD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B2AD2"/>
    <w:pPr>
      <w:spacing w:before="100" w:beforeAutospacing="1" w:after="100" w:afterAutospacing="1"/>
      <w:ind w:left="714" w:hanging="357"/>
    </w:pPr>
  </w:style>
  <w:style w:type="character" w:customStyle="1" w:styleId="Heading1Char">
    <w:name w:val="Heading 1 Char"/>
    <w:basedOn w:val="DefaultParagraphFont"/>
    <w:link w:val="Heading1"/>
    <w:uiPriority w:val="9"/>
    <w:rsid w:val="00DB2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DB2AD2"/>
  </w:style>
  <w:style w:type="table" w:styleId="TableGrid">
    <w:name w:val="Table Grid"/>
    <w:basedOn w:val="TableNormal"/>
    <w:uiPriority w:val="39"/>
    <w:rsid w:val="00310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4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E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EB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EB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4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BD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04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BD1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0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4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335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6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974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147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7779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7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10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hs.utoronto.ca/report-an-incident/" TargetMode="External"/><Relationship Id="rId13" Type="http://schemas.openxmlformats.org/officeDocument/2006/relationships/hyperlink" Target="https://ehs.utoronto.ca/report-an-incident/" TargetMode="External"/><Relationship Id="rId18" Type="http://schemas.openxmlformats.org/officeDocument/2006/relationships/hyperlink" Target="https://ehs.utoronto.ca/report-an-incident/" TargetMode="External"/><Relationship Id="rId26" Type="http://schemas.openxmlformats.org/officeDocument/2006/relationships/hyperlink" Target="https://ehs.utoronto.ca/report-an-inciden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hs.utoronto.ca/report-an-incident/" TargetMode="External"/><Relationship Id="rId7" Type="http://schemas.openxmlformats.org/officeDocument/2006/relationships/hyperlink" Target="https://ehs.utoronto.ca/report-an-incident/" TargetMode="External"/><Relationship Id="rId12" Type="http://schemas.openxmlformats.org/officeDocument/2006/relationships/hyperlink" Target="https://ehs.utoronto.ca/report-an-incident/" TargetMode="External"/><Relationship Id="rId17" Type="http://schemas.openxmlformats.org/officeDocument/2006/relationships/hyperlink" Target="https://ehs.utoronto.ca/our-services/chemical-and-lab-safety/whmis/sds/" TargetMode="External"/><Relationship Id="rId25" Type="http://schemas.openxmlformats.org/officeDocument/2006/relationships/hyperlink" Target="https://ehs.utoronto.ca/our-services/chemical-and-lab-safety/whmis/sd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hs.utoronto.ca/report-an-incident/" TargetMode="External"/><Relationship Id="rId20" Type="http://schemas.openxmlformats.org/officeDocument/2006/relationships/hyperlink" Target="https://ehs.utoronto.ca/our-services/chemical-and-lab-safety/whmis/sds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hs.utoronto.ca/report-an-incident/" TargetMode="External"/><Relationship Id="rId24" Type="http://schemas.openxmlformats.org/officeDocument/2006/relationships/hyperlink" Target="https://ehs.utoronto.ca/report-an-inciden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hs.utoronto.ca/report-an-incident/" TargetMode="External"/><Relationship Id="rId23" Type="http://schemas.openxmlformats.org/officeDocument/2006/relationships/hyperlink" Target="https://ehs.utoronto.ca/our-services/chemical-and-lab-safety/whmis/sd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hs.utoronto.ca/report-an-incident/" TargetMode="External"/><Relationship Id="rId19" Type="http://schemas.openxmlformats.org/officeDocument/2006/relationships/hyperlink" Target="https://ehs.utoronto.ca/report-an-incid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hs.utoronto.ca/report-an-incident/" TargetMode="External"/><Relationship Id="rId14" Type="http://schemas.openxmlformats.org/officeDocument/2006/relationships/hyperlink" Target="https://ehs.utoronto.ca/report-an-incident/" TargetMode="External"/><Relationship Id="rId22" Type="http://schemas.openxmlformats.org/officeDocument/2006/relationships/hyperlink" Target="https://ehs.utoronto.ca/report-an-incident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3413</Words>
  <Characters>19456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Afshin Namdarmehdiabadi</dc:creator>
  <cp:keywords/>
  <dc:description/>
  <cp:lastModifiedBy>Thomas Sanderson</cp:lastModifiedBy>
  <cp:revision>5</cp:revision>
  <dcterms:created xsi:type="dcterms:W3CDTF">2023-07-10T16:30:00Z</dcterms:created>
  <dcterms:modified xsi:type="dcterms:W3CDTF">2023-08-09T16:48:00Z</dcterms:modified>
</cp:coreProperties>
</file>